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888DA" w14:textId="77777777" w:rsidR="00FD035E" w:rsidRDefault="00000000">
      <w:pPr>
        <w:spacing w:after="80"/>
        <w:jc w:val="center"/>
      </w:pPr>
      <w:r>
        <w:rPr>
          <w:b/>
          <w:bCs/>
          <w:color w:val="1F3A5F"/>
          <w:sz w:val="40"/>
          <w:szCs w:val="40"/>
        </w:rPr>
        <w:t>Mayflower Church Decision-Making Framework</w:t>
      </w:r>
    </w:p>
    <w:p w14:paraId="36A6BF7B" w14:textId="77777777" w:rsidR="00FD035E" w:rsidRDefault="00000000">
      <w:pPr>
        <w:spacing w:after="200"/>
        <w:jc w:val="center"/>
      </w:pPr>
      <w:r>
        <w:rPr>
          <w:i/>
          <w:iCs/>
          <w:color w:val="4A5A6B"/>
        </w:rPr>
        <w:t xml:space="preserve">Thresholds, Authority, and </w:t>
      </w:r>
      <w:proofErr w:type="gramStart"/>
      <w:r>
        <w:rPr>
          <w:i/>
          <w:iCs/>
          <w:color w:val="4A5A6B"/>
        </w:rPr>
        <w:t>Escalation  |</w:t>
      </w:r>
      <w:proofErr w:type="gramEnd"/>
      <w:r>
        <w:rPr>
          <w:i/>
          <w:iCs/>
          <w:color w:val="4A5A6B"/>
        </w:rPr>
        <w:t xml:space="preserve">  For staff, board members, and trustees</w:t>
      </w:r>
    </w:p>
    <w:p w14:paraId="360C9293" w14:textId="77777777" w:rsidR="00FD035E" w:rsidRDefault="00000000">
      <w:pPr>
        <w:spacing w:after="320"/>
        <w:jc w:val="center"/>
      </w:pPr>
      <w:r>
        <w:rPr>
          <w:color w:val="6B7480"/>
          <w:sz w:val="18"/>
          <w:szCs w:val="18"/>
        </w:rPr>
        <w:t xml:space="preserve">Drafted April </w:t>
      </w:r>
      <w:proofErr w:type="gramStart"/>
      <w:r>
        <w:rPr>
          <w:color w:val="6B7480"/>
          <w:sz w:val="18"/>
          <w:szCs w:val="18"/>
        </w:rPr>
        <w:t>2026  |</w:t>
      </w:r>
      <w:proofErr w:type="gramEnd"/>
      <w:r>
        <w:rPr>
          <w:color w:val="6B7480"/>
          <w:sz w:val="18"/>
          <w:szCs w:val="18"/>
        </w:rPr>
        <w:t xml:space="preserve">  Aligned to March 2026 Constitution and By-Laws, Streamline: Healthy Church Systems, and The Guide to Healthy Church Operations</w:t>
      </w:r>
    </w:p>
    <w:p w14:paraId="1B5FE76C" w14:textId="77777777" w:rsidR="00FD035E" w:rsidRDefault="00000000">
      <w:pPr>
        <w:pStyle w:val="Heading1"/>
        <w:spacing w:before="120"/>
      </w:pPr>
      <w:r>
        <w:t>1.  Purpose and Scope</w:t>
      </w:r>
    </w:p>
    <w:p w14:paraId="493DE1CA" w14:textId="77777777" w:rsidR="00FD035E" w:rsidRDefault="00000000">
      <w:pPr>
        <w:spacing w:after="120"/>
      </w:pPr>
      <w:r>
        <w:t>This framework tells every staff member, board member, and trustee at Mayflower Church where a decision belongs — and where it does not. Its aim is simple: routine decisions should be made quickly at the right level, and weightier decisions should reach the people the bylaws and our shepherding convictions name. When the framework is followed, the congregation is served well, leaders are protected from carrying weight they should not carry, and the Servants Council spends its time on genuinely shared questions rather than on matters that belong to a single board or role.</w:t>
      </w:r>
    </w:p>
    <w:p w14:paraId="660BEE21" w14:textId="77777777" w:rsidR="00FD035E" w:rsidRDefault="00000000">
      <w:pPr>
        <w:spacing w:after="120"/>
      </w:pPr>
      <w:r>
        <w:t>The framework does not create new authority. Every line either (a) restates an authority already found in the March 2026 Constitution and By-Laws, or (b) proposes a working policy that the Servants Council may adopt under its authority to coordinate the church's ministries. Proposed policy lines are marked PROPOSED. Where this framework conflicts with the bylaws, the bylaws govern.</w:t>
      </w:r>
    </w:p>
    <w:p w14:paraId="72BB4978" w14:textId="77777777" w:rsidR="00FD035E" w:rsidRDefault="00000000">
      <w:pPr>
        <w:pStyle w:val="Heading1"/>
        <w:spacing w:before="240"/>
      </w:pPr>
      <w:r>
        <w:t>2.  Guiding Principles</w:t>
      </w:r>
    </w:p>
    <w:p w14:paraId="15FE6680" w14:textId="77777777" w:rsidR="00FD035E" w:rsidRDefault="00000000">
      <w:pPr>
        <w:spacing w:after="120"/>
      </w:pPr>
      <w:r>
        <w:t>Five principles hold the framework together. Each is drawn from Scripture, our bylaws, or the two operations guides the Servants Council has been reading this year.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6240"/>
      </w:tblGrid>
      <w:tr w:rsidR="00FD035E" w14:paraId="4B47286A" w14:textId="77777777">
        <w:tblPrEx>
          <w:tblCellMar>
            <w:top w:w="0" w:type="dxa"/>
            <w:bottom w:w="0" w:type="dxa"/>
          </w:tblCellMar>
        </w:tblPrEx>
        <w:trPr>
          <w:tblHeader/>
        </w:trPr>
        <w:tc>
          <w:tcPr>
            <w:tcW w:w="312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5BAEF12C" w14:textId="77777777" w:rsidR="00FD035E" w:rsidRDefault="00000000">
            <w:r>
              <w:rPr>
                <w:b/>
                <w:bCs/>
                <w:color w:val="FFFFFF"/>
                <w:sz w:val="20"/>
                <w:szCs w:val="20"/>
              </w:rPr>
              <w:t>Principle</w:t>
            </w:r>
          </w:p>
        </w:tc>
        <w:tc>
          <w:tcPr>
            <w:tcW w:w="624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6167196C" w14:textId="77777777" w:rsidR="00FD035E" w:rsidRDefault="00000000">
            <w:r>
              <w:rPr>
                <w:b/>
                <w:bCs/>
                <w:color w:val="FFFFFF"/>
                <w:sz w:val="20"/>
                <w:szCs w:val="20"/>
              </w:rPr>
              <w:t>What it means in practice</w:t>
            </w:r>
          </w:p>
        </w:tc>
      </w:tr>
      <w:tr w:rsidR="00FD035E" w14:paraId="52DBE5F4"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03E63EBB" w14:textId="77777777" w:rsidR="00FD035E" w:rsidRDefault="00000000">
            <w:r>
              <w:rPr>
                <w:b/>
                <w:bCs/>
                <w:sz w:val="19"/>
                <w:szCs w:val="19"/>
              </w:rPr>
              <w:t>Shepherd-led, plurally governed</w:t>
            </w:r>
          </w:p>
        </w:tc>
        <w:tc>
          <w:tcPr>
            <w:tcW w:w="624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330145B4" w14:textId="77777777" w:rsidR="00FD035E" w:rsidRDefault="00000000">
            <w:r>
              <w:rPr>
                <w:sz w:val="19"/>
                <w:szCs w:val="19"/>
              </w:rPr>
              <w:t xml:space="preserve">The Board of Elders oversees the spiritual direction of the church (Bylaws II.B). The Board of Finance, Trustees, and </w:t>
            </w:r>
            <w:proofErr w:type="gramStart"/>
            <w:r>
              <w:rPr>
                <w:sz w:val="19"/>
                <w:szCs w:val="19"/>
              </w:rPr>
              <w:t>Deacons</w:t>
            </w:r>
            <w:proofErr w:type="gramEnd"/>
            <w:r>
              <w:rPr>
                <w:sz w:val="19"/>
                <w:szCs w:val="19"/>
              </w:rPr>
              <w:t xml:space="preserve"> steward specific domains. The Servants Council coordinates. No one office carries the church alone.</w:t>
            </w:r>
          </w:p>
        </w:tc>
      </w:tr>
      <w:tr w:rsidR="00FD035E" w14:paraId="6B42FD6A"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59119A21" w14:textId="77777777" w:rsidR="00FD035E" w:rsidRDefault="00000000">
            <w:r>
              <w:rPr>
                <w:b/>
                <w:bCs/>
                <w:sz w:val="19"/>
                <w:szCs w:val="19"/>
              </w:rPr>
              <w:t>Decide at the lowest competent level</w:t>
            </w:r>
          </w:p>
        </w:tc>
        <w:tc>
          <w:tcPr>
            <w:tcW w:w="624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1352D1B0" w14:textId="77777777" w:rsidR="00FD035E" w:rsidRDefault="00000000">
            <w:r>
              <w:rPr>
                <w:sz w:val="19"/>
                <w:szCs w:val="19"/>
              </w:rPr>
              <w:t xml:space="preserve">Streamline (Lukaszewski, </w:t>
            </w:r>
            <w:proofErr w:type="spellStart"/>
            <w:r>
              <w:rPr>
                <w:sz w:val="19"/>
                <w:szCs w:val="19"/>
              </w:rPr>
              <w:t>ch.</w:t>
            </w:r>
            <w:proofErr w:type="spellEnd"/>
            <w:r>
              <w:rPr>
                <w:sz w:val="19"/>
                <w:szCs w:val="19"/>
              </w:rPr>
              <w:t xml:space="preserve"> 10–13) teaches that clarity of role prevents bottlenecks. If a board member, chair, or staff lead is competent to decide, and the matter sits squarely within their domain and budget, they decide.</w:t>
            </w:r>
          </w:p>
        </w:tc>
      </w:tr>
      <w:tr w:rsidR="00FD035E" w14:paraId="1246454E"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0400B95B" w14:textId="77777777" w:rsidR="00FD035E" w:rsidRDefault="00000000">
            <w:r>
              <w:rPr>
                <w:b/>
                <w:bCs/>
                <w:sz w:val="19"/>
                <w:szCs w:val="19"/>
              </w:rPr>
              <w:t>Escalate when the stakes change</w:t>
            </w:r>
          </w:p>
        </w:tc>
        <w:tc>
          <w:tcPr>
            <w:tcW w:w="624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2AD396A0" w14:textId="77777777" w:rsidR="00FD035E" w:rsidRDefault="00000000">
            <w:r>
              <w:rPr>
                <w:sz w:val="19"/>
                <w:szCs w:val="19"/>
              </w:rPr>
              <w:t>The Guide to Healthy Church Operations frames five pillars — community, communication, staff effectiveness, stewardship, and safety. When a matter crosses pillars, or when any of the triggers in Section 7 appear, the decision moves up a tier.</w:t>
            </w:r>
          </w:p>
        </w:tc>
      </w:tr>
      <w:tr w:rsidR="00FD035E" w14:paraId="16C9DB29"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2CDD7843" w14:textId="77777777" w:rsidR="00FD035E" w:rsidRDefault="00000000">
            <w:r>
              <w:rPr>
                <w:b/>
                <w:bCs/>
                <w:sz w:val="19"/>
                <w:szCs w:val="19"/>
              </w:rPr>
              <w:t>Budget-authorized expenditures already have a plan</w:t>
            </w:r>
          </w:p>
        </w:tc>
        <w:tc>
          <w:tcPr>
            <w:tcW w:w="624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475B5B49" w14:textId="77777777" w:rsidR="00FD035E" w:rsidRDefault="00000000">
            <w:r>
              <w:rPr>
                <w:sz w:val="19"/>
                <w:szCs w:val="19"/>
              </w:rPr>
              <w:t>When the congregation approves the annual budget (Bylaws II.B, Board of Finance), it delegates spending authority to the accountable board up to the amount of each line item. Sub-thresholds in this framework live inside that delegation.</w:t>
            </w:r>
          </w:p>
        </w:tc>
      </w:tr>
      <w:tr w:rsidR="00FD035E" w14:paraId="3FE9DF44"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8E96CFD" w14:textId="77777777" w:rsidR="00FD035E" w:rsidRDefault="00000000">
            <w:r>
              <w:rPr>
                <w:b/>
                <w:bCs/>
                <w:sz w:val="19"/>
                <w:szCs w:val="19"/>
              </w:rPr>
              <w:t>Transparency by default</w:t>
            </w:r>
          </w:p>
        </w:tc>
        <w:tc>
          <w:tcPr>
            <w:tcW w:w="624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0E070F7D" w14:textId="77777777" w:rsidR="00FD035E" w:rsidRDefault="00000000">
            <w:r>
              <w:rPr>
                <w:sz w:val="19"/>
                <w:szCs w:val="19"/>
              </w:rPr>
              <w:t>Every tier-B decision and above is logged — in board minutes, in the Servants Council log, or in the quarterly Treasurer's report. The goal is not paperwork; it is the confidence of the congregation.</w:t>
            </w:r>
          </w:p>
        </w:tc>
      </w:tr>
    </w:tbl>
    <w:p w14:paraId="0A26F7AB" w14:textId="77777777" w:rsidR="00FD035E" w:rsidRDefault="00000000">
      <w:pPr>
        <w:pStyle w:val="Heading1"/>
        <w:spacing w:before="240"/>
      </w:pPr>
      <w:r>
        <w:t>3.  Authority Map: Who Holds What at Mayflower</w:t>
      </w:r>
    </w:p>
    <w:p w14:paraId="13F804EF" w14:textId="77777777" w:rsidR="00FD035E" w:rsidRDefault="00000000">
      <w:pPr>
        <w:spacing w:after="120"/>
      </w:pPr>
      <w:r>
        <w:lastRenderedPageBreak/>
        <w:t>The bylaws (Article II, Section B) name four boards, a Servants Council, and several officers. The table below summarizes what each body holds authority over — for the full description, see the bylaws.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6240"/>
      </w:tblGrid>
      <w:tr w:rsidR="00FD035E" w14:paraId="1013A26F" w14:textId="77777777">
        <w:tblPrEx>
          <w:tblCellMar>
            <w:top w:w="0" w:type="dxa"/>
            <w:bottom w:w="0" w:type="dxa"/>
          </w:tblCellMar>
        </w:tblPrEx>
        <w:trPr>
          <w:tblHeader/>
        </w:trPr>
        <w:tc>
          <w:tcPr>
            <w:tcW w:w="312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2CE205F0" w14:textId="77777777" w:rsidR="00FD035E" w:rsidRDefault="00000000">
            <w:r>
              <w:rPr>
                <w:b/>
                <w:bCs/>
                <w:color w:val="FFFFFF"/>
                <w:sz w:val="20"/>
                <w:szCs w:val="20"/>
              </w:rPr>
              <w:t>Body or Officer</w:t>
            </w:r>
          </w:p>
        </w:tc>
        <w:tc>
          <w:tcPr>
            <w:tcW w:w="624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760A9C1B" w14:textId="77777777" w:rsidR="00FD035E" w:rsidRDefault="00000000">
            <w:r>
              <w:rPr>
                <w:b/>
                <w:bCs/>
                <w:color w:val="FFFFFF"/>
                <w:sz w:val="20"/>
                <w:szCs w:val="20"/>
              </w:rPr>
              <w:t>Primary scope of authority</w:t>
            </w:r>
          </w:p>
        </w:tc>
      </w:tr>
      <w:tr w:rsidR="00FD035E" w14:paraId="15375B28"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C4B4215" w14:textId="77777777" w:rsidR="00FD035E" w:rsidRDefault="00000000">
            <w:r>
              <w:rPr>
                <w:b/>
                <w:bCs/>
                <w:sz w:val="19"/>
                <w:szCs w:val="19"/>
              </w:rPr>
              <w:t>Congregation</w:t>
            </w:r>
          </w:p>
        </w:tc>
        <w:tc>
          <w:tcPr>
            <w:tcW w:w="624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4E32FD97" w14:textId="77777777" w:rsidR="00FD035E" w:rsidRDefault="00000000">
            <w:r>
              <w:rPr>
                <w:sz w:val="19"/>
                <w:szCs w:val="19"/>
              </w:rPr>
              <w:t>Ultimate governing body. Calls and terminates pastors (3/4 vote). Approves the annual budget, receives quarterly reports, approves non-budgeted expenditures over $5,000 and any sale/mortgage/transfer of property over $5,000, and votes on bylaw amendments, membership, and inactive-member rolls (2/3 votes where specified).</w:t>
            </w:r>
          </w:p>
        </w:tc>
      </w:tr>
      <w:tr w:rsidR="00FD035E" w14:paraId="11DF86F7"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07B0C415" w14:textId="77777777" w:rsidR="00FD035E" w:rsidRDefault="00000000">
            <w:r>
              <w:rPr>
                <w:b/>
                <w:bCs/>
                <w:sz w:val="19"/>
                <w:szCs w:val="19"/>
              </w:rPr>
              <w:t>Board of Elders (with Pastor)</w:t>
            </w:r>
          </w:p>
        </w:tc>
        <w:tc>
          <w:tcPr>
            <w:tcW w:w="624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235F1619" w14:textId="77777777" w:rsidR="00FD035E" w:rsidRDefault="00000000">
            <w:r>
              <w:rPr>
                <w:sz w:val="19"/>
                <w:szCs w:val="19"/>
              </w:rPr>
              <w:t>Oversees teaching, outreach, and worship ministries; approves Ministry Team charters; appoints teaching/outreach/worship teams; oversees the Memorial Fund. All Elder decisions are unanimous. Pastor is voting member.</w:t>
            </w:r>
          </w:p>
        </w:tc>
      </w:tr>
      <w:tr w:rsidR="00FD035E" w14:paraId="1378D306"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474968F4" w14:textId="77777777" w:rsidR="00FD035E" w:rsidRDefault="00000000">
            <w:r>
              <w:rPr>
                <w:b/>
                <w:bCs/>
                <w:sz w:val="19"/>
                <w:szCs w:val="19"/>
              </w:rPr>
              <w:t>Board of Deacons</w:t>
            </w:r>
          </w:p>
        </w:tc>
        <w:tc>
          <w:tcPr>
            <w:tcW w:w="624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664C2D75" w14:textId="77777777" w:rsidR="00FD035E" w:rsidRDefault="00000000">
            <w:r>
              <w:rPr>
                <w:sz w:val="19"/>
                <w:szCs w:val="19"/>
              </w:rPr>
              <w:t>Oversees service-related ministries (Sanctuary Preparation, Nursery, Hospitality); administers the Diaconate Fund and Adams Benevolent Fund; coordinates compassionate member care.</w:t>
            </w:r>
          </w:p>
        </w:tc>
      </w:tr>
      <w:tr w:rsidR="00FD035E" w14:paraId="25A0A465"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1D4447C7" w14:textId="77777777" w:rsidR="00FD035E" w:rsidRDefault="00000000">
            <w:r>
              <w:rPr>
                <w:b/>
                <w:bCs/>
                <w:sz w:val="19"/>
                <w:szCs w:val="19"/>
              </w:rPr>
              <w:t>Board of Trustees</w:t>
            </w:r>
          </w:p>
        </w:tc>
        <w:tc>
          <w:tcPr>
            <w:tcW w:w="624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5F82526A" w14:textId="77777777" w:rsidR="00FD035E" w:rsidRDefault="00000000">
            <w:r>
              <w:rPr>
                <w:sz w:val="19"/>
                <w:szCs w:val="19"/>
              </w:rPr>
              <w:t>Cares for facilities, grounds, and physical assets; arranges repairs; oversees contracted services; insurance and utilities. Trustees may not sell, mortgage, or transfer property over $5,000 without a congregational vote.</w:t>
            </w:r>
          </w:p>
        </w:tc>
      </w:tr>
      <w:tr w:rsidR="00FD035E" w14:paraId="0D2A04A7"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ECF8226" w14:textId="77777777" w:rsidR="00FD035E" w:rsidRDefault="00000000">
            <w:r>
              <w:rPr>
                <w:b/>
                <w:bCs/>
                <w:sz w:val="19"/>
                <w:szCs w:val="19"/>
              </w:rPr>
              <w:t>Board of Finance</w:t>
            </w:r>
          </w:p>
        </w:tc>
        <w:tc>
          <w:tcPr>
            <w:tcW w:w="624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9C09BE9" w14:textId="77777777" w:rsidR="00FD035E" w:rsidRDefault="00000000">
            <w:r>
              <w:rPr>
                <w:sz w:val="19"/>
                <w:szCs w:val="19"/>
              </w:rPr>
              <w:t>Prepares and presents the annual budget; reviews major expenditures; approves non-budgeted expenditures under $5,000; recommends non-budgeted expenditures over $5,000 to the congregation; may authorize over-$5,000 emergency spending subject to congregational affirmation.</w:t>
            </w:r>
          </w:p>
        </w:tc>
      </w:tr>
      <w:tr w:rsidR="00FD035E" w14:paraId="496674E0"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20012754" w14:textId="77777777" w:rsidR="00FD035E" w:rsidRDefault="00000000">
            <w:r>
              <w:rPr>
                <w:b/>
                <w:bCs/>
                <w:sz w:val="19"/>
                <w:szCs w:val="19"/>
              </w:rPr>
              <w:t>Servants Council</w:t>
            </w:r>
          </w:p>
        </w:tc>
        <w:tc>
          <w:tcPr>
            <w:tcW w:w="624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674E7EE1" w14:textId="77777777" w:rsidR="00FD035E" w:rsidRDefault="00000000">
            <w:r>
              <w:rPr>
                <w:sz w:val="19"/>
                <w:szCs w:val="19"/>
              </w:rPr>
              <w:t>Coordinates the work of all four boards and the Pastor. Receives and approves Ministry Team charters; forms ad hoc teams; updates the Pastor's contract and conducts the annual review; directs the hiring of non-pastoral staff.</w:t>
            </w:r>
          </w:p>
        </w:tc>
      </w:tr>
      <w:tr w:rsidR="00FD035E" w14:paraId="622310C5"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7A9E87DE" w14:textId="77777777" w:rsidR="00FD035E" w:rsidRDefault="00000000">
            <w:r>
              <w:rPr>
                <w:b/>
                <w:bCs/>
                <w:sz w:val="19"/>
                <w:szCs w:val="19"/>
              </w:rPr>
              <w:t>Senior Pastor</w:t>
            </w:r>
          </w:p>
        </w:tc>
        <w:tc>
          <w:tcPr>
            <w:tcW w:w="624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2ECF4F54" w14:textId="77777777" w:rsidR="00FD035E" w:rsidRDefault="00000000">
            <w:r>
              <w:rPr>
                <w:sz w:val="19"/>
                <w:szCs w:val="19"/>
              </w:rPr>
              <w:t>Lead teaching Elder; voting Elder; ex-officio and advisor to all other boards and teams at his discretion; provides pastoral oversight to staff and ministries.</w:t>
            </w:r>
          </w:p>
        </w:tc>
      </w:tr>
      <w:tr w:rsidR="00FD035E" w14:paraId="6A8F522A" w14:textId="77777777">
        <w:tblPrEx>
          <w:tblCellMar>
            <w:top w:w="0" w:type="dxa"/>
            <w:bottom w:w="0" w:type="dxa"/>
          </w:tblCellMar>
        </w:tblPrEx>
        <w:tc>
          <w:tcPr>
            <w:tcW w:w="312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76474BCD" w14:textId="77777777" w:rsidR="00FD035E" w:rsidRDefault="00000000">
            <w:r>
              <w:rPr>
                <w:b/>
                <w:bCs/>
                <w:sz w:val="19"/>
                <w:szCs w:val="19"/>
              </w:rPr>
              <w:t>Church Treasurer &amp; Financial Secretary</w:t>
            </w:r>
          </w:p>
        </w:tc>
        <w:tc>
          <w:tcPr>
            <w:tcW w:w="624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2833E971" w14:textId="77777777" w:rsidR="00FD035E" w:rsidRDefault="00000000">
            <w:r>
              <w:rPr>
                <w:sz w:val="19"/>
                <w:szCs w:val="19"/>
              </w:rPr>
              <w:t>Receive, count, deposit, record, and disburse church monies per the approved budget and Board of Finance direction. Both are bonded at church expense. Prepare April and October quarterly reports.</w:t>
            </w:r>
          </w:p>
        </w:tc>
      </w:tr>
    </w:tbl>
    <w:p w14:paraId="1750055A" w14:textId="77777777" w:rsidR="00FD035E" w:rsidRDefault="00000000">
      <w:pPr>
        <w:spacing w:after="120"/>
      </w:pPr>
      <w:r>
        <w:rPr>
          <w:b/>
          <w:bCs/>
        </w:rPr>
        <w:t xml:space="preserve">A note on bylaw precedence: </w:t>
      </w:r>
      <w:r>
        <w:t>Where a threshold below appears to delegate authority the bylaws reserve to the congregation or to a specific board, the bylaw governs and this framework is read accordingly. In particular, the $5,000 property transfer limit (Trustees), the $5,000 non-budgeted expenditure limit (Finance), the 3/4 pastoral vote, and the 2/3 membership votes are bylaw thresholds, not adjustable by policy.</w:t>
      </w:r>
    </w:p>
    <w:p w14:paraId="73EA1D57" w14:textId="77777777" w:rsidR="00FD035E" w:rsidRDefault="00000000">
      <w:pPr>
        <w:pStyle w:val="Heading1"/>
        <w:spacing w:before="240"/>
      </w:pPr>
      <w:r>
        <w:t>4.  Financial Decision Thresholds</w:t>
      </w:r>
    </w:p>
    <w:p w14:paraId="77749607" w14:textId="77777777" w:rsidR="00FD035E" w:rsidRDefault="00000000">
      <w:pPr>
        <w:spacing w:after="120"/>
      </w:pPr>
      <w:r>
        <w:t xml:space="preserve">The bylaws fix one clear line — $5,000 for non-budgeted spending and for property dispositions. This framework proposes four sub-tiers below that </w:t>
      </w:r>
      <w:proofErr w:type="gramStart"/>
      <w:r>
        <w:t>line, and</w:t>
      </w:r>
      <w:proofErr w:type="gramEnd"/>
      <w:r>
        <w:t xml:space="preserve"> restates the two bylaw tiers above it. All proposed tiers live inside the congregation's annual budget authorization; none overrides a bylaw.</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2880"/>
        <w:gridCol w:w="2400"/>
        <w:gridCol w:w="2880"/>
      </w:tblGrid>
      <w:tr w:rsidR="00FD035E" w14:paraId="21851E90" w14:textId="77777777">
        <w:tblPrEx>
          <w:tblCellMar>
            <w:top w:w="0" w:type="dxa"/>
            <w:bottom w:w="0" w:type="dxa"/>
          </w:tblCellMar>
        </w:tblPrEx>
        <w:trPr>
          <w:tblHeader/>
        </w:trPr>
        <w:tc>
          <w:tcPr>
            <w:tcW w:w="120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4EAC7B76" w14:textId="77777777" w:rsidR="00FD035E" w:rsidRDefault="00000000">
            <w:r>
              <w:rPr>
                <w:b/>
                <w:bCs/>
                <w:color w:val="FFFFFF"/>
                <w:sz w:val="20"/>
                <w:szCs w:val="20"/>
              </w:rPr>
              <w:lastRenderedPageBreak/>
              <w:t>Tier</w:t>
            </w:r>
          </w:p>
        </w:tc>
        <w:tc>
          <w:tcPr>
            <w:tcW w:w="288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4A092D84" w14:textId="77777777" w:rsidR="00FD035E" w:rsidRDefault="00000000">
            <w:r>
              <w:rPr>
                <w:b/>
                <w:bCs/>
                <w:color w:val="FFFFFF"/>
                <w:sz w:val="20"/>
                <w:szCs w:val="20"/>
              </w:rPr>
              <w:t>Threshold or Scope</w:t>
            </w:r>
          </w:p>
        </w:tc>
        <w:tc>
          <w:tcPr>
            <w:tcW w:w="240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5D23FE03" w14:textId="77777777" w:rsidR="00FD035E" w:rsidRDefault="00000000">
            <w:r>
              <w:rPr>
                <w:b/>
                <w:bCs/>
                <w:color w:val="FFFFFF"/>
                <w:sz w:val="20"/>
                <w:szCs w:val="20"/>
              </w:rPr>
              <w:t>Authority to Decide</w:t>
            </w:r>
          </w:p>
        </w:tc>
        <w:tc>
          <w:tcPr>
            <w:tcW w:w="288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48D4A9DB" w14:textId="77777777" w:rsidR="00FD035E" w:rsidRDefault="00000000">
            <w:r>
              <w:rPr>
                <w:b/>
                <w:bCs/>
                <w:color w:val="FFFFFF"/>
                <w:sz w:val="20"/>
                <w:szCs w:val="20"/>
              </w:rPr>
              <w:t>Notes &amp; Bylaw Reference</w:t>
            </w:r>
          </w:p>
        </w:tc>
      </w:tr>
      <w:tr w:rsidR="00FD035E" w14:paraId="02408CD6"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0AF2324A" w14:textId="77777777" w:rsidR="00FD035E" w:rsidRDefault="00000000">
            <w:r>
              <w:rPr>
                <w:b/>
                <w:bCs/>
                <w:sz w:val="19"/>
                <w:szCs w:val="19"/>
              </w:rPr>
              <w:t>F-1</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087FE84C" w14:textId="77777777" w:rsidR="00FD035E" w:rsidRDefault="00000000">
            <w:pPr>
              <w:spacing w:after="40"/>
            </w:pPr>
            <w:r>
              <w:rPr>
                <w:b/>
                <w:bCs/>
                <w:sz w:val="19"/>
                <w:szCs w:val="19"/>
              </w:rPr>
              <w:t>Up to $250</w:t>
            </w:r>
          </w:p>
          <w:p w14:paraId="2DFF73EB" w14:textId="77777777" w:rsidR="00FD035E" w:rsidRDefault="00000000">
            <w:pPr>
              <w:spacing w:after="40"/>
            </w:pPr>
            <w:r>
              <w:rPr>
                <w:sz w:val="19"/>
                <w:szCs w:val="19"/>
              </w:rPr>
              <w:t>Within an approved budget line.</w:t>
            </w:r>
          </w:p>
          <w:p w14:paraId="3C0EBCB6" w14:textId="77777777" w:rsidR="00FD035E" w:rsidRDefault="00000000">
            <w:pPr>
              <w:spacing w:after="40"/>
            </w:pPr>
            <w:r>
              <w:rPr>
                <w:i/>
                <w:iCs/>
                <w:color w:val="8A5A00"/>
                <w:sz w:val="19"/>
                <w:szCs w:val="19"/>
              </w:rPr>
              <w:t>PROPOSED policy.</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C6A70C1" w14:textId="77777777" w:rsidR="00FD035E" w:rsidRDefault="00000000">
            <w:pPr>
              <w:spacing w:after="40"/>
            </w:pPr>
            <w:r>
              <w:rPr>
                <w:sz w:val="19"/>
                <w:szCs w:val="19"/>
              </w:rPr>
              <w:t>Ministry lead / staff member holding the responsibility</w:t>
            </w:r>
          </w:p>
          <w:p w14:paraId="3A745F66" w14:textId="77777777" w:rsidR="00FD035E" w:rsidRDefault="00000000">
            <w:pPr>
              <w:spacing w:after="40"/>
            </w:pPr>
            <w:r>
              <w:rPr>
                <w:sz w:val="19"/>
                <w:szCs w:val="19"/>
              </w:rPr>
              <w:t>(e.g., a ministry team leader acting under a board)</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D7CAA3E" w14:textId="77777777" w:rsidR="00FD035E" w:rsidRDefault="00000000">
            <w:pPr>
              <w:spacing w:after="40"/>
            </w:pPr>
            <w:r>
              <w:rPr>
                <w:sz w:val="19"/>
                <w:szCs w:val="19"/>
              </w:rPr>
              <w:t>Routine consumables, supplies, small reimbursements.</w:t>
            </w:r>
          </w:p>
          <w:p w14:paraId="529BCC5D" w14:textId="77777777" w:rsidR="00FD035E" w:rsidRDefault="00000000">
            <w:pPr>
              <w:spacing w:after="40"/>
            </w:pPr>
            <w:r>
              <w:rPr>
                <w:sz w:val="19"/>
                <w:szCs w:val="19"/>
              </w:rPr>
              <w:t>Receipt submitted to Financial Secretary within 14 days.</w:t>
            </w:r>
          </w:p>
          <w:p w14:paraId="3DFBDC55" w14:textId="77777777" w:rsidR="00FD035E" w:rsidRDefault="00000000">
            <w:pPr>
              <w:spacing w:after="40"/>
            </w:pPr>
            <w:r>
              <w:rPr>
                <w:sz w:val="19"/>
                <w:szCs w:val="19"/>
              </w:rPr>
              <w:t>Tracked in the responsible board's monthly line-item review.</w:t>
            </w:r>
          </w:p>
        </w:tc>
      </w:tr>
      <w:tr w:rsidR="00FD035E" w14:paraId="3D1ADBFF"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0167AD10" w14:textId="77777777" w:rsidR="00FD035E" w:rsidRDefault="00000000">
            <w:r>
              <w:rPr>
                <w:b/>
                <w:bCs/>
                <w:sz w:val="19"/>
                <w:szCs w:val="19"/>
              </w:rPr>
              <w:t>F-2</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0166DE97" w14:textId="77777777" w:rsidR="00FD035E" w:rsidRDefault="00000000">
            <w:pPr>
              <w:spacing w:after="40"/>
            </w:pPr>
            <w:r>
              <w:rPr>
                <w:b/>
                <w:bCs/>
                <w:sz w:val="19"/>
                <w:szCs w:val="19"/>
              </w:rPr>
              <w:t>$250 – $1,500</w:t>
            </w:r>
          </w:p>
          <w:p w14:paraId="6275EB90" w14:textId="77777777" w:rsidR="00FD035E" w:rsidRDefault="00000000">
            <w:pPr>
              <w:spacing w:after="40"/>
            </w:pPr>
            <w:r>
              <w:rPr>
                <w:sz w:val="19"/>
                <w:szCs w:val="19"/>
              </w:rPr>
              <w:t>Within an approved budget line.</w:t>
            </w:r>
          </w:p>
          <w:p w14:paraId="60DAE08A" w14:textId="77777777" w:rsidR="00FD035E" w:rsidRDefault="00000000">
            <w:pPr>
              <w:spacing w:after="40"/>
            </w:pPr>
            <w:r>
              <w:rPr>
                <w:i/>
                <w:iCs/>
                <w:color w:val="8A5A00"/>
                <w:sz w:val="19"/>
                <w:szCs w:val="19"/>
              </w:rPr>
              <w:t>PROPOSED policy.</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47E4E965" w14:textId="77777777" w:rsidR="00FD035E" w:rsidRDefault="00000000">
            <w:pPr>
              <w:spacing w:after="40"/>
            </w:pPr>
            <w:r>
              <w:rPr>
                <w:sz w:val="19"/>
                <w:szCs w:val="19"/>
              </w:rPr>
              <w:t>Responsible Board chair</w:t>
            </w:r>
          </w:p>
          <w:p w14:paraId="33DAAAAC" w14:textId="77777777" w:rsidR="00FD035E" w:rsidRDefault="00000000">
            <w:pPr>
              <w:spacing w:after="40"/>
            </w:pPr>
            <w:r>
              <w:rPr>
                <w:sz w:val="19"/>
                <w:szCs w:val="19"/>
              </w:rPr>
              <w:t xml:space="preserve">(Elders chair, </w:t>
            </w:r>
            <w:proofErr w:type="gramStart"/>
            <w:r>
              <w:rPr>
                <w:sz w:val="19"/>
                <w:szCs w:val="19"/>
              </w:rPr>
              <w:t>Deacons</w:t>
            </w:r>
            <w:proofErr w:type="gramEnd"/>
            <w:r>
              <w:rPr>
                <w:sz w:val="19"/>
                <w:szCs w:val="19"/>
              </w:rPr>
              <w:t xml:space="preserve"> chair, or Trustees chair, per budget line ownership)</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66D2604C" w14:textId="77777777" w:rsidR="00FD035E" w:rsidRDefault="00000000">
            <w:pPr>
              <w:spacing w:after="40"/>
            </w:pPr>
            <w:r>
              <w:rPr>
                <w:sz w:val="19"/>
                <w:szCs w:val="19"/>
              </w:rPr>
              <w:t>Chair signs off before purchase; logged in the next board minutes.</w:t>
            </w:r>
          </w:p>
          <w:p w14:paraId="2FC53F51" w14:textId="77777777" w:rsidR="00FD035E" w:rsidRDefault="00000000">
            <w:pPr>
              <w:spacing w:after="40"/>
            </w:pPr>
            <w:r>
              <w:rPr>
                <w:sz w:val="19"/>
                <w:szCs w:val="19"/>
              </w:rPr>
              <w:t>Two signatures required (chair + one other board member) for purchases above $750.</w:t>
            </w:r>
          </w:p>
        </w:tc>
      </w:tr>
      <w:tr w:rsidR="00FD035E" w14:paraId="7761AEED"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4A7689BF" w14:textId="77777777" w:rsidR="00FD035E" w:rsidRDefault="00000000">
            <w:r>
              <w:rPr>
                <w:b/>
                <w:bCs/>
                <w:sz w:val="19"/>
                <w:szCs w:val="19"/>
              </w:rPr>
              <w:t>F-3</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408F427F" w14:textId="77777777" w:rsidR="00FD035E" w:rsidRDefault="00000000">
            <w:pPr>
              <w:spacing w:after="40"/>
            </w:pPr>
            <w:r>
              <w:rPr>
                <w:b/>
                <w:bCs/>
                <w:sz w:val="19"/>
                <w:szCs w:val="19"/>
              </w:rPr>
              <w:t>$1,500 – $5,000</w:t>
            </w:r>
          </w:p>
          <w:p w14:paraId="52F6E15F" w14:textId="77777777" w:rsidR="00FD035E" w:rsidRDefault="00000000">
            <w:pPr>
              <w:spacing w:after="40"/>
            </w:pPr>
            <w:r>
              <w:rPr>
                <w:sz w:val="19"/>
                <w:szCs w:val="19"/>
              </w:rPr>
              <w:t>Within an approved budget line.</w:t>
            </w:r>
          </w:p>
          <w:p w14:paraId="6430CE2E" w14:textId="77777777" w:rsidR="00FD035E" w:rsidRDefault="00000000">
            <w:pPr>
              <w:spacing w:after="40"/>
            </w:pPr>
            <w:r>
              <w:rPr>
                <w:i/>
                <w:iCs/>
                <w:color w:val="8A5A00"/>
                <w:sz w:val="19"/>
                <w:szCs w:val="19"/>
              </w:rPr>
              <w:t>PROPOSED policy.</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3F629E4A" w14:textId="77777777" w:rsidR="00FD035E" w:rsidRDefault="00000000">
            <w:pPr>
              <w:spacing w:after="40"/>
            </w:pPr>
            <w:r>
              <w:rPr>
                <w:sz w:val="19"/>
                <w:szCs w:val="19"/>
              </w:rPr>
              <w:t>Responsible Board (majority vote)</w:t>
            </w:r>
          </w:p>
          <w:p w14:paraId="455F6615" w14:textId="77777777" w:rsidR="00FD035E" w:rsidRDefault="00000000">
            <w:pPr>
              <w:spacing w:after="40"/>
            </w:pPr>
            <w:r>
              <w:rPr>
                <w:sz w:val="19"/>
                <w:szCs w:val="19"/>
              </w:rPr>
              <w:t>with written notice to Board of Finance</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77DC0E5D" w14:textId="77777777" w:rsidR="00FD035E" w:rsidRDefault="00000000">
            <w:pPr>
              <w:spacing w:after="40"/>
            </w:pPr>
            <w:r>
              <w:rPr>
                <w:sz w:val="19"/>
                <w:szCs w:val="19"/>
              </w:rPr>
              <w:t>Recorded in board minutes and copied to the Treasurer within 7 days.</w:t>
            </w:r>
          </w:p>
          <w:p w14:paraId="502004B7" w14:textId="77777777" w:rsidR="00FD035E" w:rsidRDefault="00000000">
            <w:pPr>
              <w:spacing w:after="40"/>
            </w:pPr>
            <w:r>
              <w:rPr>
                <w:sz w:val="19"/>
                <w:szCs w:val="19"/>
              </w:rPr>
              <w:t>Board of Finance reviews in its next monthly check of budget-vs-actual.</w:t>
            </w:r>
          </w:p>
        </w:tc>
      </w:tr>
      <w:tr w:rsidR="00FD035E" w14:paraId="7B2228A7"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7980C11E" w14:textId="77777777" w:rsidR="00FD035E" w:rsidRDefault="00000000">
            <w:r>
              <w:rPr>
                <w:b/>
                <w:bCs/>
                <w:sz w:val="19"/>
                <w:szCs w:val="19"/>
              </w:rPr>
              <w:t>F-4</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5B7D8206" w14:textId="77777777" w:rsidR="00FD035E" w:rsidRDefault="00000000">
            <w:pPr>
              <w:spacing w:after="40"/>
            </w:pPr>
            <w:r>
              <w:rPr>
                <w:b/>
                <w:bCs/>
                <w:sz w:val="19"/>
                <w:szCs w:val="19"/>
              </w:rPr>
              <w:t>Non-budgeted expenditure under $5,000</w:t>
            </w:r>
          </w:p>
          <w:p w14:paraId="78F21032" w14:textId="77777777" w:rsidR="00FD035E" w:rsidRDefault="00000000">
            <w:pPr>
              <w:spacing w:after="40"/>
            </w:pPr>
            <w:r>
              <w:rPr>
                <w:sz w:val="19"/>
                <w:szCs w:val="19"/>
              </w:rPr>
              <w:t>(any purpose, not anticipated in the annual budget)</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79643D34" w14:textId="77777777" w:rsidR="00FD035E" w:rsidRDefault="00000000">
            <w:pPr>
              <w:spacing w:after="40"/>
            </w:pPr>
            <w:r>
              <w:rPr>
                <w:sz w:val="19"/>
                <w:szCs w:val="19"/>
              </w:rPr>
              <w:t>Board of Finance (approval required)</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158CFB97" w14:textId="77777777" w:rsidR="00FD035E" w:rsidRDefault="00000000">
            <w:pPr>
              <w:spacing w:after="40"/>
            </w:pPr>
            <w:r>
              <w:rPr>
                <w:sz w:val="19"/>
                <w:szCs w:val="19"/>
              </w:rPr>
              <w:t>Bylaw II.B, Board of Finance §4.</w:t>
            </w:r>
          </w:p>
          <w:p w14:paraId="5C9C8188" w14:textId="77777777" w:rsidR="00FD035E" w:rsidRDefault="00000000">
            <w:pPr>
              <w:spacing w:after="40"/>
            </w:pPr>
            <w:r>
              <w:rPr>
                <w:sz w:val="19"/>
                <w:szCs w:val="19"/>
              </w:rPr>
              <w:t>Request submitted by the responsible board; Finance approves, denies, or escalates.</w:t>
            </w:r>
          </w:p>
        </w:tc>
      </w:tr>
      <w:tr w:rsidR="00FD035E" w14:paraId="046581EE"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687E7E3C" w14:textId="77777777" w:rsidR="00FD035E" w:rsidRDefault="00000000">
            <w:r>
              <w:rPr>
                <w:b/>
                <w:bCs/>
                <w:sz w:val="19"/>
                <w:szCs w:val="19"/>
              </w:rPr>
              <w:t>F-5</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7BDAF78" w14:textId="77777777" w:rsidR="00FD035E" w:rsidRDefault="00000000">
            <w:pPr>
              <w:spacing w:after="40"/>
            </w:pPr>
            <w:r>
              <w:rPr>
                <w:b/>
                <w:bCs/>
                <w:sz w:val="19"/>
                <w:szCs w:val="19"/>
              </w:rPr>
              <w:t>Non-budgeted expenditure $5,000 or more</w:t>
            </w:r>
          </w:p>
          <w:p w14:paraId="2301691C" w14:textId="77777777" w:rsidR="00FD035E" w:rsidRDefault="00000000">
            <w:pPr>
              <w:spacing w:after="40"/>
            </w:pPr>
            <w:r>
              <w:rPr>
                <w:sz w:val="19"/>
                <w:szCs w:val="19"/>
              </w:rPr>
              <w:t>Or any sale, mortgage, or transfer of property over $5,000</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082A1AD6" w14:textId="77777777" w:rsidR="00FD035E" w:rsidRDefault="00000000">
            <w:pPr>
              <w:spacing w:after="40"/>
            </w:pPr>
            <w:r>
              <w:rPr>
                <w:sz w:val="19"/>
                <w:szCs w:val="19"/>
              </w:rPr>
              <w:t>Congregation (majority vote at a business meeting)</w:t>
            </w:r>
          </w:p>
          <w:p w14:paraId="5254380B" w14:textId="77777777" w:rsidR="00FD035E" w:rsidRDefault="00000000">
            <w:pPr>
              <w:spacing w:after="40"/>
            </w:pPr>
            <w:r>
              <w:rPr>
                <w:sz w:val="19"/>
                <w:szCs w:val="19"/>
              </w:rPr>
              <w:t>Board of Finance presents</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03F6CF99" w14:textId="77777777" w:rsidR="00FD035E" w:rsidRDefault="00000000">
            <w:pPr>
              <w:spacing w:after="40"/>
            </w:pPr>
            <w:r>
              <w:rPr>
                <w:sz w:val="19"/>
                <w:szCs w:val="19"/>
              </w:rPr>
              <w:t>Bylaw II.B, Board of Finance §5 and Board of Trustees §4.</w:t>
            </w:r>
          </w:p>
          <w:p w14:paraId="2E86CCA4" w14:textId="77777777" w:rsidR="00FD035E" w:rsidRDefault="00000000">
            <w:pPr>
              <w:spacing w:after="40"/>
            </w:pPr>
            <w:r>
              <w:rPr>
                <w:sz w:val="19"/>
                <w:szCs w:val="19"/>
              </w:rPr>
              <w:t>Emergency variance: Board of Finance may authorize over-$5,000 spending in an emergency, with congregational affirmation at the next scheduled meeting.</w:t>
            </w:r>
          </w:p>
        </w:tc>
      </w:tr>
      <w:tr w:rsidR="00FD035E" w14:paraId="14C1B4F0"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45362C7A" w14:textId="77777777" w:rsidR="00FD035E" w:rsidRDefault="00000000">
            <w:r>
              <w:rPr>
                <w:b/>
                <w:bCs/>
                <w:sz w:val="19"/>
                <w:szCs w:val="19"/>
              </w:rPr>
              <w:t>F-6</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4A5513D2" w14:textId="77777777" w:rsidR="00FD035E" w:rsidRDefault="00000000">
            <w:pPr>
              <w:spacing w:after="40"/>
            </w:pPr>
            <w:r>
              <w:rPr>
                <w:b/>
                <w:bCs/>
                <w:sz w:val="19"/>
                <w:szCs w:val="19"/>
              </w:rPr>
              <w:t>Annual budget</w:t>
            </w:r>
          </w:p>
          <w:p w14:paraId="3CE62E6A" w14:textId="77777777" w:rsidR="00FD035E" w:rsidRDefault="00000000">
            <w:pPr>
              <w:spacing w:after="40"/>
            </w:pPr>
            <w:r>
              <w:rPr>
                <w:sz w:val="19"/>
                <w:szCs w:val="19"/>
              </w:rPr>
              <w:t>The church's complete operating plan</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658F6B27" w14:textId="77777777" w:rsidR="00FD035E" w:rsidRDefault="00000000">
            <w:pPr>
              <w:spacing w:after="40"/>
            </w:pPr>
            <w:r>
              <w:rPr>
                <w:sz w:val="19"/>
                <w:szCs w:val="19"/>
              </w:rPr>
              <w:t>Board of Finance proposes; Congregation approves</w:t>
            </w:r>
          </w:p>
          <w:p w14:paraId="4A0E9E6B" w14:textId="77777777" w:rsidR="00FD035E" w:rsidRDefault="00000000">
            <w:pPr>
              <w:spacing w:after="40"/>
            </w:pPr>
            <w:r>
              <w:rPr>
                <w:sz w:val="19"/>
                <w:szCs w:val="19"/>
              </w:rPr>
              <w:t>at the October Quarterly Meeting</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2DE05440" w14:textId="77777777" w:rsidR="00FD035E" w:rsidRDefault="00000000">
            <w:pPr>
              <w:spacing w:after="40"/>
            </w:pPr>
            <w:r>
              <w:rPr>
                <w:sz w:val="19"/>
                <w:szCs w:val="19"/>
              </w:rPr>
              <w:t>Bylaw II.B, Board of Finance §1.</w:t>
            </w:r>
          </w:p>
          <w:p w14:paraId="120CEBE0" w14:textId="77777777" w:rsidR="00FD035E" w:rsidRDefault="00000000">
            <w:pPr>
              <w:spacing w:after="40"/>
            </w:pPr>
            <w:r>
              <w:rPr>
                <w:sz w:val="19"/>
                <w:szCs w:val="19"/>
              </w:rPr>
              <w:t>Each budget line names the accountable board.</w:t>
            </w:r>
          </w:p>
        </w:tc>
      </w:tr>
    </w:tbl>
    <w:p w14:paraId="66471661" w14:textId="77777777" w:rsidR="00FD035E" w:rsidRDefault="00000000">
      <w:pPr>
        <w:pStyle w:val="Heading1"/>
        <w:spacing w:before="240"/>
      </w:pPr>
      <w:r>
        <w:t>5.  Personnel Decision Thresholds</w:t>
      </w:r>
    </w:p>
    <w:p w14:paraId="5032741C" w14:textId="77777777" w:rsidR="00FD035E" w:rsidRDefault="00000000">
      <w:pPr>
        <w:spacing w:after="120"/>
      </w:pPr>
      <w:r>
        <w:t>Personnel decisions carry both spiritual and legal weight. The bylaws place the Senior Pastor, other Pastors, and officers before the congregation; they place non-pastoral hiring with the Servants Council; and they place performance oversight with the supervising board. The Non-Pastoral Staff Hiring SOP (April 2026) governs the process for each non-pastoral hire.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2880"/>
        <w:gridCol w:w="2400"/>
        <w:gridCol w:w="2880"/>
      </w:tblGrid>
      <w:tr w:rsidR="00FD035E" w14:paraId="0058E6D6" w14:textId="77777777">
        <w:tblPrEx>
          <w:tblCellMar>
            <w:top w:w="0" w:type="dxa"/>
            <w:bottom w:w="0" w:type="dxa"/>
          </w:tblCellMar>
        </w:tblPrEx>
        <w:trPr>
          <w:tblHeader/>
        </w:trPr>
        <w:tc>
          <w:tcPr>
            <w:tcW w:w="120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3A9D2D17" w14:textId="77777777" w:rsidR="00FD035E" w:rsidRDefault="00000000">
            <w:r>
              <w:rPr>
                <w:b/>
                <w:bCs/>
                <w:color w:val="FFFFFF"/>
                <w:sz w:val="20"/>
                <w:szCs w:val="20"/>
              </w:rPr>
              <w:lastRenderedPageBreak/>
              <w:t>Tier</w:t>
            </w:r>
          </w:p>
        </w:tc>
        <w:tc>
          <w:tcPr>
            <w:tcW w:w="288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3AD799CE" w14:textId="77777777" w:rsidR="00FD035E" w:rsidRDefault="00000000">
            <w:r>
              <w:rPr>
                <w:b/>
                <w:bCs/>
                <w:color w:val="FFFFFF"/>
                <w:sz w:val="20"/>
                <w:szCs w:val="20"/>
              </w:rPr>
              <w:t>Threshold or Scope</w:t>
            </w:r>
          </w:p>
        </w:tc>
        <w:tc>
          <w:tcPr>
            <w:tcW w:w="240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7C34547D" w14:textId="77777777" w:rsidR="00FD035E" w:rsidRDefault="00000000">
            <w:r>
              <w:rPr>
                <w:b/>
                <w:bCs/>
                <w:color w:val="FFFFFF"/>
                <w:sz w:val="20"/>
                <w:szCs w:val="20"/>
              </w:rPr>
              <w:t>Authority to Decide</w:t>
            </w:r>
          </w:p>
        </w:tc>
        <w:tc>
          <w:tcPr>
            <w:tcW w:w="288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7E9A4BBF" w14:textId="77777777" w:rsidR="00FD035E" w:rsidRDefault="00000000">
            <w:r>
              <w:rPr>
                <w:b/>
                <w:bCs/>
                <w:color w:val="FFFFFF"/>
                <w:sz w:val="20"/>
                <w:szCs w:val="20"/>
              </w:rPr>
              <w:t>Notes &amp; Bylaw Reference</w:t>
            </w:r>
          </w:p>
        </w:tc>
      </w:tr>
      <w:tr w:rsidR="00FD035E" w14:paraId="7CDD9D55"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6D9C4A60" w14:textId="77777777" w:rsidR="00FD035E" w:rsidRDefault="00000000">
            <w:r>
              <w:rPr>
                <w:b/>
                <w:bCs/>
                <w:sz w:val="19"/>
                <w:szCs w:val="19"/>
              </w:rPr>
              <w:t>P-1</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FDE2C48" w14:textId="77777777" w:rsidR="00FD035E" w:rsidRDefault="00000000">
            <w:pPr>
              <w:spacing w:after="40"/>
            </w:pPr>
            <w:r>
              <w:rPr>
                <w:b/>
                <w:bCs/>
                <w:sz w:val="19"/>
                <w:szCs w:val="19"/>
              </w:rPr>
              <w:t>Volunteer role assignment</w:t>
            </w:r>
          </w:p>
          <w:p w14:paraId="29557B22" w14:textId="77777777" w:rsidR="00FD035E" w:rsidRDefault="00000000">
            <w:pPr>
              <w:spacing w:after="40"/>
            </w:pPr>
            <w:r>
              <w:rPr>
                <w:sz w:val="19"/>
                <w:szCs w:val="19"/>
              </w:rPr>
              <w:t>Placing a church member into a ministry volunteer role</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4F618AF0" w14:textId="77777777" w:rsidR="00FD035E" w:rsidRDefault="00000000">
            <w:pPr>
              <w:spacing w:after="40"/>
            </w:pPr>
            <w:r>
              <w:rPr>
                <w:sz w:val="19"/>
                <w:szCs w:val="19"/>
              </w:rPr>
              <w:t>Responsible ministry team lead, with board chair awareness</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6C1BECE1" w14:textId="77777777" w:rsidR="00FD035E" w:rsidRDefault="00000000">
            <w:pPr>
              <w:spacing w:after="40"/>
            </w:pPr>
            <w:r>
              <w:rPr>
                <w:sz w:val="19"/>
                <w:szCs w:val="19"/>
              </w:rPr>
              <w:t>Aligns with Bylaws II.B, respective board responsibilities.</w:t>
            </w:r>
          </w:p>
          <w:p w14:paraId="065B6FD3" w14:textId="77777777" w:rsidR="00FD035E" w:rsidRDefault="00000000">
            <w:pPr>
              <w:spacing w:after="40"/>
            </w:pPr>
            <w:r>
              <w:rPr>
                <w:sz w:val="19"/>
                <w:szCs w:val="19"/>
              </w:rPr>
              <w:t>Background check required for any role with minors.</w:t>
            </w:r>
          </w:p>
        </w:tc>
      </w:tr>
      <w:tr w:rsidR="00FD035E" w14:paraId="70AB7B62"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5CE9C21C" w14:textId="77777777" w:rsidR="00FD035E" w:rsidRDefault="00000000">
            <w:r>
              <w:rPr>
                <w:b/>
                <w:bCs/>
                <w:sz w:val="19"/>
                <w:szCs w:val="19"/>
              </w:rPr>
              <w:t>P-2</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0EC88C4F" w14:textId="77777777" w:rsidR="00FD035E" w:rsidRDefault="00000000">
            <w:pPr>
              <w:spacing w:after="40"/>
            </w:pPr>
            <w:r>
              <w:rPr>
                <w:b/>
                <w:bCs/>
                <w:sz w:val="19"/>
                <w:szCs w:val="19"/>
              </w:rPr>
              <w:t>Minor change to a non-pastoral job description</w:t>
            </w:r>
          </w:p>
          <w:p w14:paraId="3EBB67E6" w14:textId="77777777" w:rsidR="00FD035E" w:rsidRDefault="00000000">
            <w:pPr>
              <w:spacing w:after="40"/>
            </w:pPr>
            <w:r>
              <w:rPr>
                <w:sz w:val="19"/>
                <w:szCs w:val="19"/>
              </w:rPr>
              <w:t>(scope clarification, schedule adjustment, title refresh)</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368DBB0C" w14:textId="77777777" w:rsidR="00FD035E" w:rsidRDefault="00000000">
            <w:pPr>
              <w:spacing w:after="40"/>
            </w:pPr>
            <w:r>
              <w:rPr>
                <w:sz w:val="19"/>
                <w:szCs w:val="19"/>
              </w:rPr>
              <w:t>Supervising board (or Pastor, for staff he supervises)</w:t>
            </w:r>
          </w:p>
          <w:p w14:paraId="764D82B0" w14:textId="77777777" w:rsidR="00FD035E" w:rsidRDefault="00000000">
            <w:pPr>
              <w:spacing w:after="40"/>
            </w:pPr>
            <w:r>
              <w:rPr>
                <w:sz w:val="19"/>
                <w:szCs w:val="19"/>
              </w:rPr>
              <w:t>with notice to Servants Council</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169B9725" w14:textId="77777777" w:rsidR="00FD035E" w:rsidRDefault="00000000">
            <w:pPr>
              <w:spacing w:after="40"/>
            </w:pPr>
            <w:r>
              <w:rPr>
                <w:i/>
                <w:iCs/>
                <w:color w:val="8A5A00"/>
                <w:sz w:val="19"/>
                <w:szCs w:val="19"/>
              </w:rPr>
              <w:t>PROPOSED policy.</w:t>
            </w:r>
          </w:p>
          <w:p w14:paraId="6A022DFF" w14:textId="77777777" w:rsidR="00FD035E" w:rsidRDefault="00000000">
            <w:pPr>
              <w:spacing w:after="40"/>
            </w:pPr>
            <w:r>
              <w:rPr>
                <w:sz w:val="19"/>
                <w:szCs w:val="19"/>
              </w:rPr>
              <w:t>Filed with the Servants Council secretary within 14 days.</w:t>
            </w:r>
          </w:p>
        </w:tc>
      </w:tr>
      <w:tr w:rsidR="00FD035E" w14:paraId="5E7696E4"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7DA94014" w14:textId="77777777" w:rsidR="00FD035E" w:rsidRDefault="00000000">
            <w:r>
              <w:rPr>
                <w:b/>
                <w:bCs/>
                <w:sz w:val="19"/>
                <w:szCs w:val="19"/>
              </w:rPr>
              <w:t>P-3</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610C4B9B" w14:textId="77777777" w:rsidR="00FD035E" w:rsidRDefault="00000000">
            <w:pPr>
              <w:spacing w:after="40"/>
            </w:pPr>
            <w:r>
              <w:rPr>
                <w:b/>
                <w:bCs/>
                <w:sz w:val="19"/>
                <w:szCs w:val="19"/>
              </w:rPr>
              <w:t>Non-pastoral staff hiring</w:t>
            </w:r>
          </w:p>
          <w:p w14:paraId="2FBD5B64" w14:textId="77777777" w:rsidR="00FD035E" w:rsidRDefault="00000000">
            <w:pPr>
              <w:spacing w:after="40"/>
            </w:pPr>
            <w:r>
              <w:rPr>
                <w:sz w:val="19"/>
                <w:szCs w:val="19"/>
              </w:rPr>
              <w:t>(new role or filling an existing role)</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0E67DC41" w14:textId="77777777" w:rsidR="00FD035E" w:rsidRDefault="00000000">
            <w:pPr>
              <w:spacing w:after="40"/>
            </w:pPr>
            <w:r>
              <w:rPr>
                <w:sz w:val="19"/>
                <w:szCs w:val="19"/>
              </w:rPr>
              <w:t>Servants Council directs the hiring</w:t>
            </w:r>
          </w:p>
          <w:p w14:paraId="417963AF" w14:textId="77777777" w:rsidR="00FD035E" w:rsidRDefault="00000000">
            <w:pPr>
              <w:spacing w:after="40"/>
            </w:pPr>
            <w:r>
              <w:rPr>
                <w:sz w:val="19"/>
                <w:szCs w:val="19"/>
              </w:rPr>
              <w:t>per the Hiring SOP</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68F201A5" w14:textId="77777777" w:rsidR="00FD035E" w:rsidRDefault="00000000">
            <w:pPr>
              <w:spacing w:after="40"/>
            </w:pPr>
            <w:r>
              <w:rPr>
                <w:sz w:val="19"/>
                <w:szCs w:val="19"/>
              </w:rPr>
              <w:t>Bylaw II.B, Servants Council §8.</w:t>
            </w:r>
          </w:p>
          <w:p w14:paraId="27360550" w14:textId="77777777" w:rsidR="00FD035E" w:rsidRDefault="00000000">
            <w:pPr>
              <w:spacing w:after="40"/>
            </w:pPr>
            <w:r>
              <w:rPr>
                <w:sz w:val="19"/>
                <w:szCs w:val="19"/>
              </w:rPr>
              <w:t>Funding must exist in the budget or be approved under tier F-4/F-5 before offer is extended.</w:t>
            </w:r>
          </w:p>
        </w:tc>
      </w:tr>
      <w:tr w:rsidR="00FD035E" w14:paraId="1B15E6D0"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068797F3" w14:textId="77777777" w:rsidR="00FD035E" w:rsidRDefault="00000000">
            <w:r>
              <w:rPr>
                <w:b/>
                <w:bCs/>
                <w:sz w:val="19"/>
                <w:szCs w:val="19"/>
              </w:rPr>
              <w:t>P-4</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1ADD0711" w14:textId="77777777" w:rsidR="00FD035E" w:rsidRDefault="00000000">
            <w:pPr>
              <w:spacing w:after="40"/>
            </w:pPr>
            <w:r>
              <w:rPr>
                <w:b/>
                <w:bCs/>
                <w:sz w:val="19"/>
                <w:szCs w:val="19"/>
              </w:rPr>
              <w:t>Performance review — non-pastoral staff</w:t>
            </w:r>
          </w:p>
          <w:p w14:paraId="2C64DD16" w14:textId="77777777" w:rsidR="00FD035E" w:rsidRDefault="00000000">
            <w:pPr>
              <w:spacing w:after="40"/>
            </w:pPr>
            <w:r>
              <w:rPr>
                <w:sz w:val="19"/>
                <w:szCs w:val="19"/>
              </w:rPr>
              <w:t>Annual; may include interim check-ins</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34825A87" w14:textId="77777777" w:rsidR="00FD035E" w:rsidRDefault="00000000">
            <w:pPr>
              <w:spacing w:after="40"/>
            </w:pPr>
            <w:r>
              <w:rPr>
                <w:sz w:val="19"/>
                <w:szCs w:val="19"/>
              </w:rPr>
              <w:t>Supervising board chair (or Pastor, as applicable)</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07D7B61A" w14:textId="77777777" w:rsidR="00FD035E" w:rsidRDefault="00000000">
            <w:pPr>
              <w:spacing w:after="40"/>
            </w:pPr>
            <w:r>
              <w:rPr>
                <w:i/>
                <w:iCs/>
                <w:color w:val="8A5A00"/>
                <w:sz w:val="19"/>
                <w:szCs w:val="19"/>
              </w:rPr>
              <w:t>PROPOSED policy.</w:t>
            </w:r>
          </w:p>
          <w:p w14:paraId="7971BABD" w14:textId="77777777" w:rsidR="00FD035E" w:rsidRDefault="00000000">
            <w:pPr>
              <w:spacing w:after="40"/>
            </w:pPr>
            <w:r>
              <w:rPr>
                <w:sz w:val="19"/>
                <w:szCs w:val="19"/>
              </w:rPr>
              <w:t>Template reviewed by Servants Council; signed review kept in personnel file.</w:t>
            </w:r>
          </w:p>
        </w:tc>
      </w:tr>
      <w:tr w:rsidR="00FD035E" w14:paraId="663CB8D3"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324480AC" w14:textId="77777777" w:rsidR="00FD035E" w:rsidRDefault="00000000">
            <w:r>
              <w:rPr>
                <w:b/>
                <w:bCs/>
                <w:sz w:val="19"/>
                <w:szCs w:val="19"/>
              </w:rPr>
              <w:t>P-5</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0909086D" w14:textId="77777777" w:rsidR="00FD035E" w:rsidRDefault="00000000">
            <w:pPr>
              <w:spacing w:after="40"/>
            </w:pPr>
            <w:r>
              <w:rPr>
                <w:b/>
                <w:bCs/>
                <w:sz w:val="19"/>
                <w:szCs w:val="19"/>
              </w:rPr>
              <w:t>Performance review — Pastor</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3A94EB14" w14:textId="77777777" w:rsidR="00FD035E" w:rsidRDefault="00000000">
            <w:pPr>
              <w:spacing w:after="40"/>
            </w:pPr>
            <w:r>
              <w:rPr>
                <w:sz w:val="19"/>
                <w:szCs w:val="19"/>
              </w:rPr>
              <w:t>Servants Council</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7E0B41EB" w14:textId="77777777" w:rsidR="00FD035E" w:rsidRDefault="00000000">
            <w:pPr>
              <w:spacing w:after="40"/>
            </w:pPr>
            <w:r>
              <w:rPr>
                <w:sz w:val="19"/>
                <w:szCs w:val="19"/>
              </w:rPr>
              <w:t>Bylaw II.B, Servants Council §7.</w:t>
            </w:r>
          </w:p>
          <w:p w14:paraId="10ECC48B" w14:textId="77777777" w:rsidR="00FD035E" w:rsidRDefault="00000000">
            <w:pPr>
              <w:spacing w:after="40"/>
            </w:pPr>
            <w:r>
              <w:rPr>
                <w:sz w:val="19"/>
                <w:szCs w:val="19"/>
              </w:rPr>
              <w:t>Contract updates flow from this review.</w:t>
            </w:r>
          </w:p>
        </w:tc>
      </w:tr>
      <w:tr w:rsidR="00FD035E" w14:paraId="076C0F41"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428B5690" w14:textId="77777777" w:rsidR="00FD035E" w:rsidRDefault="00000000">
            <w:r>
              <w:rPr>
                <w:b/>
                <w:bCs/>
                <w:sz w:val="19"/>
                <w:szCs w:val="19"/>
              </w:rPr>
              <w:t>P-6</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768498F8" w14:textId="77777777" w:rsidR="00FD035E" w:rsidRDefault="00000000">
            <w:pPr>
              <w:spacing w:after="40"/>
            </w:pPr>
            <w:r>
              <w:rPr>
                <w:b/>
                <w:bCs/>
                <w:sz w:val="19"/>
                <w:szCs w:val="19"/>
              </w:rPr>
              <w:t>Corrective action — non-pastoral staff</w:t>
            </w:r>
          </w:p>
          <w:p w14:paraId="57ED46F2" w14:textId="77777777" w:rsidR="00FD035E" w:rsidRDefault="00000000">
            <w:pPr>
              <w:spacing w:after="40"/>
            </w:pPr>
            <w:r>
              <w:rPr>
                <w:sz w:val="19"/>
                <w:szCs w:val="19"/>
              </w:rPr>
              <w:t>Up to and including written warning or performance plan</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44C79EA3" w14:textId="77777777" w:rsidR="00FD035E" w:rsidRDefault="00000000">
            <w:pPr>
              <w:spacing w:after="40"/>
            </w:pPr>
            <w:r>
              <w:rPr>
                <w:sz w:val="19"/>
                <w:szCs w:val="19"/>
              </w:rPr>
              <w:t>Supervising board chair, in consultation with Pastor</w:t>
            </w:r>
          </w:p>
          <w:p w14:paraId="391D9C32" w14:textId="77777777" w:rsidR="00FD035E" w:rsidRDefault="00000000">
            <w:pPr>
              <w:spacing w:after="40"/>
            </w:pPr>
            <w:r>
              <w:rPr>
                <w:sz w:val="19"/>
                <w:szCs w:val="19"/>
              </w:rPr>
              <w:t>Servants Council informed in executive session</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3FFE00DB" w14:textId="77777777" w:rsidR="00FD035E" w:rsidRDefault="00000000">
            <w:pPr>
              <w:spacing w:after="40"/>
            </w:pPr>
            <w:r>
              <w:rPr>
                <w:i/>
                <w:iCs/>
                <w:color w:val="8A5A00"/>
                <w:sz w:val="19"/>
                <w:szCs w:val="19"/>
              </w:rPr>
              <w:t>PROPOSED policy.</w:t>
            </w:r>
          </w:p>
          <w:p w14:paraId="0E73B178" w14:textId="77777777" w:rsidR="00FD035E" w:rsidRDefault="00000000">
            <w:pPr>
              <w:spacing w:after="40"/>
            </w:pPr>
            <w:r>
              <w:rPr>
                <w:sz w:val="19"/>
                <w:szCs w:val="19"/>
              </w:rPr>
              <w:t xml:space="preserve">Document every </w:t>
            </w:r>
            <w:proofErr w:type="gramStart"/>
            <w:r>
              <w:rPr>
                <w:sz w:val="19"/>
                <w:szCs w:val="19"/>
              </w:rPr>
              <w:t>step in</w:t>
            </w:r>
            <w:proofErr w:type="gramEnd"/>
            <w:r>
              <w:rPr>
                <w:sz w:val="19"/>
                <w:szCs w:val="19"/>
              </w:rPr>
              <w:t xml:space="preserve"> personnel file; involve counsel for any potential legal issue.</w:t>
            </w:r>
          </w:p>
        </w:tc>
      </w:tr>
      <w:tr w:rsidR="00FD035E" w14:paraId="3F581BC5"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791EF1A" w14:textId="77777777" w:rsidR="00FD035E" w:rsidRDefault="00000000">
            <w:r>
              <w:rPr>
                <w:b/>
                <w:bCs/>
                <w:sz w:val="19"/>
                <w:szCs w:val="19"/>
              </w:rPr>
              <w:t>P-7</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48EA505" w14:textId="77777777" w:rsidR="00FD035E" w:rsidRDefault="00000000">
            <w:pPr>
              <w:spacing w:after="40"/>
            </w:pPr>
            <w:r>
              <w:rPr>
                <w:b/>
                <w:bCs/>
                <w:sz w:val="19"/>
                <w:szCs w:val="19"/>
              </w:rPr>
              <w:t>Termination — non-pastoral staff</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3F5D6BDC" w14:textId="77777777" w:rsidR="00FD035E" w:rsidRDefault="00000000">
            <w:pPr>
              <w:spacing w:after="40"/>
            </w:pPr>
            <w:r>
              <w:rPr>
                <w:sz w:val="19"/>
                <w:szCs w:val="19"/>
              </w:rPr>
              <w:t>Servants Council (recommendation)</w:t>
            </w:r>
          </w:p>
          <w:p w14:paraId="7DFFB5DA" w14:textId="77777777" w:rsidR="00FD035E" w:rsidRDefault="00000000">
            <w:pPr>
              <w:spacing w:after="40"/>
            </w:pPr>
            <w:r>
              <w:rPr>
                <w:sz w:val="19"/>
                <w:szCs w:val="19"/>
              </w:rPr>
              <w:t>Board of Finance confirms funding impact</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5F071B7" w14:textId="77777777" w:rsidR="00FD035E" w:rsidRDefault="00000000">
            <w:pPr>
              <w:spacing w:after="40"/>
            </w:pPr>
            <w:r>
              <w:rPr>
                <w:i/>
                <w:iCs/>
                <w:color w:val="8A5A00"/>
                <w:sz w:val="19"/>
                <w:szCs w:val="19"/>
              </w:rPr>
              <w:t>PROPOSED policy.</w:t>
            </w:r>
          </w:p>
          <w:p w14:paraId="04476DB3" w14:textId="77777777" w:rsidR="00FD035E" w:rsidRDefault="00000000">
            <w:pPr>
              <w:spacing w:after="40"/>
            </w:pPr>
            <w:r>
              <w:rPr>
                <w:sz w:val="19"/>
                <w:szCs w:val="19"/>
              </w:rPr>
              <w:t>Derived from Servants Council's authority to direct hiring (Bylaws II.B §8).</w:t>
            </w:r>
          </w:p>
          <w:p w14:paraId="434814F0" w14:textId="77777777" w:rsidR="00FD035E" w:rsidRDefault="00000000">
            <w:pPr>
              <w:spacing w:after="40"/>
            </w:pPr>
            <w:r>
              <w:rPr>
                <w:sz w:val="19"/>
                <w:szCs w:val="19"/>
              </w:rPr>
              <w:t>Pastor-supervised role: Pastor recommends; Servants Council decides.</w:t>
            </w:r>
          </w:p>
        </w:tc>
      </w:tr>
      <w:tr w:rsidR="00FD035E" w14:paraId="4F45AFA1"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322E3394" w14:textId="77777777" w:rsidR="00FD035E" w:rsidRDefault="00000000">
            <w:r>
              <w:rPr>
                <w:b/>
                <w:bCs/>
                <w:sz w:val="19"/>
                <w:szCs w:val="19"/>
              </w:rPr>
              <w:t>P-8</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317D7488" w14:textId="77777777" w:rsidR="00FD035E" w:rsidRDefault="00000000">
            <w:pPr>
              <w:spacing w:after="40"/>
            </w:pPr>
            <w:r>
              <w:rPr>
                <w:b/>
                <w:bCs/>
                <w:sz w:val="19"/>
                <w:szCs w:val="19"/>
              </w:rPr>
              <w:t>Pastoral calling or termination</w:t>
            </w:r>
          </w:p>
          <w:p w14:paraId="34EC4EFD" w14:textId="77777777" w:rsidR="00FD035E" w:rsidRDefault="00000000">
            <w:pPr>
              <w:spacing w:after="40"/>
            </w:pPr>
            <w:r>
              <w:rPr>
                <w:sz w:val="19"/>
                <w:szCs w:val="19"/>
              </w:rPr>
              <w:t>Senior Pastor or other Pastors</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689F019F" w14:textId="77777777" w:rsidR="00FD035E" w:rsidRDefault="00000000">
            <w:pPr>
              <w:spacing w:after="40"/>
            </w:pPr>
            <w:r>
              <w:rPr>
                <w:sz w:val="19"/>
                <w:szCs w:val="19"/>
              </w:rPr>
              <w:t>Congregation</w:t>
            </w:r>
          </w:p>
          <w:p w14:paraId="370E1611" w14:textId="77777777" w:rsidR="00FD035E" w:rsidRDefault="00000000">
            <w:pPr>
              <w:spacing w:after="40"/>
            </w:pPr>
            <w:r>
              <w:rPr>
                <w:sz w:val="19"/>
                <w:szCs w:val="19"/>
              </w:rPr>
              <w:t>3/4 vote by ballot of qualified members present and voting</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327153D5" w14:textId="77777777" w:rsidR="00FD035E" w:rsidRDefault="00000000">
            <w:pPr>
              <w:spacing w:after="40"/>
            </w:pPr>
            <w:r>
              <w:rPr>
                <w:sz w:val="19"/>
                <w:szCs w:val="19"/>
              </w:rPr>
              <w:t>Bylaws II.A §1 and §2.</w:t>
            </w:r>
          </w:p>
          <w:p w14:paraId="40A9DB0F" w14:textId="77777777" w:rsidR="00FD035E" w:rsidRDefault="00000000">
            <w:pPr>
              <w:spacing w:after="40"/>
            </w:pPr>
            <w:r>
              <w:rPr>
                <w:sz w:val="19"/>
                <w:szCs w:val="19"/>
              </w:rPr>
              <w:t>Called business meeting; Elders/Search Team recommend; at least one month's notice where practical.</w:t>
            </w:r>
          </w:p>
        </w:tc>
      </w:tr>
    </w:tbl>
    <w:p w14:paraId="3F6FA3E2" w14:textId="77777777" w:rsidR="00FD035E" w:rsidRDefault="00000000">
      <w:pPr>
        <w:pStyle w:val="Heading1"/>
        <w:spacing w:before="240"/>
      </w:pPr>
      <w:r>
        <w:t>6.  Ministry Programs and Events</w:t>
      </w:r>
    </w:p>
    <w:p w14:paraId="38EEDA43" w14:textId="77777777" w:rsidR="00FD035E" w:rsidRDefault="00000000">
      <w:pPr>
        <w:spacing w:after="120"/>
      </w:pPr>
      <w:r>
        <w:t>Streamline (</w:t>
      </w:r>
      <w:proofErr w:type="spellStart"/>
      <w:r>
        <w:t>ch.</w:t>
      </w:r>
      <w:proofErr w:type="spellEnd"/>
      <w:r>
        <w:t xml:space="preserve"> 6–8) calls the evaluation of regular programs and special events a core discipline of a healthy church. Mayflower's Event Evaluation Process and Event Debrief Template support tiers M-2 and M-3 below. Tier M-4 — launching a new ministry team — is bylaw-governed: the Servants Council </w:t>
      </w:r>
      <w:r>
        <w:lastRenderedPageBreak/>
        <w:t>receives and approves Ministry Team charters, and the Elders approve the establishment and participants of Church-related ministry teams touching teaching, outreach, or worship.</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2880"/>
        <w:gridCol w:w="2400"/>
        <w:gridCol w:w="2880"/>
      </w:tblGrid>
      <w:tr w:rsidR="00FD035E" w14:paraId="149603F1" w14:textId="77777777">
        <w:tblPrEx>
          <w:tblCellMar>
            <w:top w:w="0" w:type="dxa"/>
            <w:bottom w:w="0" w:type="dxa"/>
          </w:tblCellMar>
        </w:tblPrEx>
        <w:trPr>
          <w:tblHeader/>
        </w:trPr>
        <w:tc>
          <w:tcPr>
            <w:tcW w:w="120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3E3808EB" w14:textId="77777777" w:rsidR="00FD035E" w:rsidRDefault="00000000">
            <w:r>
              <w:rPr>
                <w:b/>
                <w:bCs/>
                <w:color w:val="FFFFFF"/>
                <w:sz w:val="20"/>
                <w:szCs w:val="20"/>
              </w:rPr>
              <w:t>Tier</w:t>
            </w:r>
          </w:p>
        </w:tc>
        <w:tc>
          <w:tcPr>
            <w:tcW w:w="288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06BAEB47" w14:textId="77777777" w:rsidR="00FD035E" w:rsidRDefault="00000000">
            <w:r>
              <w:rPr>
                <w:b/>
                <w:bCs/>
                <w:color w:val="FFFFFF"/>
                <w:sz w:val="20"/>
                <w:szCs w:val="20"/>
              </w:rPr>
              <w:t>Threshold or Scope</w:t>
            </w:r>
          </w:p>
        </w:tc>
        <w:tc>
          <w:tcPr>
            <w:tcW w:w="240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4BE0B658" w14:textId="77777777" w:rsidR="00FD035E" w:rsidRDefault="00000000">
            <w:r>
              <w:rPr>
                <w:b/>
                <w:bCs/>
                <w:color w:val="FFFFFF"/>
                <w:sz w:val="20"/>
                <w:szCs w:val="20"/>
              </w:rPr>
              <w:t>Authority to Decide</w:t>
            </w:r>
          </w:p>
        </w:tc>
        <w:tc>
          <w:tcPr>
            <w:tcW w:w="288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06C0269D" w14:textId="77777777" w:rsidR="00FD035E" w:rsidRDefault="00000000">
            <w:r>
              <w:rPr>
                <w:b/>
                <w:bCs/>
                <w:color w:val="FFFFFF"/>
                <w:sz w:val="20"/>
                <w:szCs w:val="20"/>
              </w:rPr>
              <w:t>Notes &amp; Bylaw Reference</w:t>
            </w:r>
          </w:p>
        </w:tc>
      </w:tr>
      <w:tr w:rsidR="00FD035E" w14:paraId="30A318D8"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A220326" w14:textId="77777777" w:rsidR="00FD035E" w:rsidRDefault="00000000">
            <w:r>
              <w:rPr>
                <w:b/>
                <w:bCs/>
                <w:sz w:val="19"/>
                <w:szCs w:val="19"/>
              </w:rPr>
              <w:t>M-1</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65DFB766" w14:textId="77777777" w:rsidR="00FD035E" w:rsidRDefault="00000000">
            <w:pPr>
              <w:spacing w:after="40"/>
            </w:pPr>
            <w:r>
              <w:rPr>
                <w:b/>
                <w:bCs/>
                <w:sz w:val="19"/>
                <w:szCs w:val="19"/>
              </w:rPr>
              <w:t>Running an existing, calendared ministry or event</w:t>
            </w:r>
          </w:p>
          <w:p w14:paraId="528BA1CA" w14:textId="77777777" w:rsidR="00FD035E" w:rsidRDefault="00000000">
            <w:pPr>
              <w:spacing w:after="40"/>
            </w:pPr>
            <w:r>
              <w:rPr>
                <w:sz w:val="19"/>
                <w:szCs w:val="19"/>
              </w:rPr>
              <w:t>(within scope, budget, and policies)</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1CAA523" w14:textId="77777777" w:rsidR="00FD035E" w:rsidRDefault="00000000">
            <w:pPr>
              <w:spacing w:after="40"/>
            </w:pPr>
            <w:r>
              <w:rPr>
                <w:sz w:val="19"/>
                <w:szCs w:val="19"/>
              </w:rPr>
              <w:t>Responsible team / ministry lead, under their board</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662E18FD" w14:textId="77777777" w:rsidR="00FD035E" w:rsidRDefault="00000000">
            <w:pPr>
              <w:spacing w:after="40"/>
            </w:pPr>
            <w:r>
              <w:rPr>
                <w:sz w:val="19"/>
                <w:szCs w:val="19"/>
              </w:rPr>
              <w:t>Normal operational authority.</w:t>
            </w:r>
          </w:p>
          <w:p w14:paraId="1181839F" w14:textId="77777777" w:rsidR="00FD035E" w:rsidRDefault="00000000">
            <w:pPr>
              <w:spacing w:after="40"/>
            </w:pPr>
            <w:r>
              <w:rPr>
                <w:sz w:val="19"/>
                <w:szCs w:val="19"/>
              </w:rPr>
              <w:t xml:space="preserve">Post-event </w:t>
            </w:r>
            <w:proofErr w:type="gramStart"/>
            <w:r>
              <w:rPr>
                <w:sz w:val="19"/>
                <w:szCs w:val="19"/>
              </w:rPr>
              <w:t>debrief</w:t>
            </w:r>
            <w:proofErr w:type="gramEnd"/>
            <w:r>
              <w:rPr>
                <w:sz w:val="19"/>
                <w:szCs w:val="19"/>
              </w:rPr>
              <w:t xml:space="preserve"> using the Event Debrief Template when applicable.</w:t>
            </w:r>
          </w:p>
        </w:tc>
      </w:tr>
      <w:tr w:rsidR="00FD035E" w14:paraId="7A9EE23F"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7BFCE524" w14:textId="77777777" w:rsidR="00FD035E" w:rsidRDefault="00000000">
            <w:r>
              <w:rPr>
                <w:b/>
                <w:bCs/>
                <w:sz w:val="19"/>
                <w:szCs w:val="19"/>
              </w:rPr>
              <w:t>M-2</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2FEF8BA4" w14:textId="77777777" w:rsidR="00FD035E" w:rsidRDefault="00000000">
            <w:pPr>
              <w:spacing w:after="40"/>
            </w:pPr>
            <w:r>
              <w:rPr>
                <w:b/>
                <w:bCs/>
                <w:sz w:val="19"/>
                <w:szCs w:val="19"/>
              </w:rPr>
              <w:t>Significant change to an existing ministry or event</w:t>
            </w:r>
          </w:p>
          <w:p w14:paraId="13CCEC45" w14:textId="77777777" w:rsidR="00FD035E" w:rsidRDefault="00000000">
            <w:pPr>
              <w:spacing w:after="40"/>
            </w:pPr>
            <w:r>
              <w:rPr>
                <w:sz w:val="19"/>
                <w:szCs w:val="19"/>
              </w:rPr>
              <w:t>(date move, format change, audience shift, &gt;20% spend variance within line)</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3790D6CD" w14:textId="77777777" w:rsidR="00FD035E" w:rsidRDefault="00000000">
            <w:pPr>
              <w:spacing w:after="40"/>
            </w:pPr>
            <w:r>
              <w:rPr>
                <w:sz w:val="19"/>
                <w:szCs w:val="19"/>
              </w:rPr>
              <w:t>Responsible Board</w:t>
            </w:r>
          </w:p>
          <w:p w14:paraId="4A8D581B" w14:textId="77777777" w:rsidR="00FD035E" w:rsidRDefault="00000000">
            <w:pPr>
              <w:spacing w:after="40"/>
            </w:pPr>
            <w:r>
              <w:rPr>
                <w:sz w:val="19"/>
                <w:szCs w:val="19"/>
              </w:rPr>
              <w:t>Servants Council informed</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2B79D149" w14:textId="77777777" w:rsidR="00FD035E" w:rsidRDefault="00000000">
            <w:pPr>
              <w:spacing w:after="40"/>
            </w:pPr>
            <w:r>
              <w:rPr>
                <w:i/>
                <w:iCs/>
                <w:color w:val="8A5A00"/>
                <w:sz w:val="19"/>
                <w:szCs w:val="19"/>
              </w:rPr>
              <w:t>PROPOSED policy.</w:t>
            </w:r>
          </w:p>
          <w:p w14:paraId="7B5EB050" w14:textId="77777777" w:rsidR="00FD035E" w:rsidRDefault="00000000">
            <w:pPr>
              <w:spacing w:after="40"/>
            </w:pPr>
            <w:r>
              <w:rPr>
                <w:sz w:val="19"/>
                <w:szCs w:val="19"/>
              </w:rPr>
              <w:t xml:space="preserve">If teaching content changes, </w:t>
            </w:r>
            <w:proofErr w:type="gramStart"/>
            <w:r>
              <w:rPr>
                <w:sz w:val="19"/>
                <w:szCs w:val="19"/>
              </w:rPr>
              <w:t>Elder</w:t>
            </w:r>
            <w:proofErr w:type="gramEnd"/>
            <w:r>
              <w:rPr>
                <w:sz w:val="19"/>
                <w:szCs w:val="19"/>
              </w:rPr>
              <w:t xml:space="preserve"> sign-off required (see 7-C).</w:t>
            </w:r>
          </w:p>
        </w:tc>
      </w:tr>
      <w:tr w:rsidR="00FD035E" w14:paraId="2F35F758"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3C5A8E63" w14:textId="77777777" w:rsidR="00FD035E" w:rsidRDefault="00000000">
            <w:r>
              <w:rPr>
                <w:b/>
                <w:bCs/>
                <w:sz w:val="19"/>
                <w:szCs w:val="19"/>
              </w:rPr>
              <w:t>M-3</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79153D69" w14:textId="77777777" w:rsidR="00FD035E" w:rsidRDefault="00000000">
            <w:pPr>
              <w:spacing w:after="40"/>
            </w:pPr>
            <w:r>
              <w:rPr>
                <w:b/>
                <w:bCs/>
                <w:sz w:val="19"/>
                <w:szCs w:val="19"/>
              </w:rPr>
              <w:t>Discontinuing an existing ministry or event</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3EE1CFFE" w14:textId="77777777" w:rsidR="00FD035E" w:rsidRDefault="00000000">
            <w:pPr>
              <w:spacing w:after="40"/>
            </w:pPr>
            <w:r>
              <w:rPr>
                <w:sz w:val="19"/>
                <w:szCs w:val="19"/>
              </w:rPr>
              <w:t xml:space="preserve">Responsible Board </w:t>
            </w:r>
            <w:proofErr w:type="gramStart"/>
            <w:r>
              <w:rPr>
                <w:sz w:val="19"/>
                <w:szCs w:val="19"/>
              </w:rPr>
              <w:t>recommends;</w:t>
            </w:r>
            <w:proofErr w:type="gramEnd"/>
          </w:p>
          <w:p w14:paraId="77F51E02" w14:textId="77777777" w:rsidR="00FD035E" w:rsidRDefault="00000000">
            <w:pPr>
              <w:spacing w:after="40"/>
            </w:pPr>
            <w:r>
              <w:rPr>
                <w:sz w:val="19"/>
                <w:szCs w:val="19"/>
              </w:rPr>
              <w:t>Servants Council affirms</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18D31A9" w14:textId="77777777" w:rsidR="00FD035E" w:rsidRDefault="00000000">
            <w:pPr>
              <w:spacing w:after="40"/>
            </w:pPr>
            <w:r>
              <w:rPr>
                <w:i/>
                <w:iCs/>
                <w:color w:val="8A5A00"/>
                <w:sz w:val="19"/>
                <w:szCs w:val="19"/>
              </w:rPr>
              <w:t>PROPOSED policy.</w:t>
            </w:r>
          </w:p>
          <w:p w14:paraId="70B6C87B" w14:textId="77777777" w:rsidR="00FD035E" w:rsidRDefault="00000000">
            <w:pPr>
              <w:spacing w:after="40"/>
            </w:pPr>
            <w:r>
              <w:rPr>
                <w:sz w:val="19"/>
                <w:szCs w:val="19"/>
              </w:rPr>
              <w:t>Use the Event Evaluation Process before discontinuation; congregation informed at next Quarterly Meeting.</w:t>
            </w:r>
          </w:p>
        </w:tc>
      </w:tr>
      <w:tr w:rsidR="00FD035E" w14:paraId="2DE4F4CE"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445EAABC" w14:textId="77777777" w:rsidR="00FD035E" w:rsidRDefault="00000000">
            <w:r>
              <w:rPr>
                <w:b/>
                <w:bCs/>
                <w:sz w:val="19"/>
                <w:szCs w:val="19"/>
              </w:rPr>
              <w:t>M-4</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7EC8B7DF" w14:textId="77777777" w:rsidR="00FD035E" w:rsidRDefault="00000000">
            <w:pPr>
              <w:spacing w:after="40"/>
            </w:pPr>
            <w:r>
              <w:rPr>
                <w:b/>
                <w:bCs/>
                <w:sz w:val="19"/>
                <w:szCs w:val="19"/>
              </w:rPr>
              <w:t>Launching a new ministry team</w:t>
            </w:r>
          </w:p>
          <w:p w14:paraId="7542F473" w14:textId="77777777" w:rsidR="00FD035E" w:rsidRDefault="00000000">
            <w:pPr>
              <w:spacing w:after="40"/>
            </w:pPr>
            <w:r>
              <w:rPr>
                <w:sz w:val="19"/>
                <w:szCs w:val="19"/>
              </w:rPr>
              <w:t>(including any new recurring program or ad hoc team)</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24A8C528" w14:textId="77777777" w:rsidR="00FD035E" w:rsidRDefault="00000000">
            <w:pPr>
              <w:spacing w:after="40"/>
            </w:pPr>
            <w:r>
              <w:rPr>
                <w:sz w:val="19"/>
                <w:szCs w:val="19"/>
              </w:rPr>
              <w:t>Servants Council receives and approves the charter</w:t>
            </w:r>
          </w:p>
          <w:p w14:paraId="79A0603A" w14:textId="77777777" w:rsidR="00FD035E" w:rsidRDefault="00000000">
            <w:pPr>
              <w:spacing w:after="40"/>
            </w:pPr>
            <w:r>
              <w:rPr>
                <w:sz w:val="19"/>
                <w:szCs w:val="19"/>
              </w:rPr>
              <w:t>Elders approve establishment and participants for teaching/outreach/worship ministries</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189882F7" w14:textId="77777777" w:rsidR="00FD035E" w:rsidRDefault="00000000">
            <w:pPr>
              <w:spacing w:after="40"/>
            </w:pPr>
            <w:r>
              <w:rPr>
                <w:sz w:val="19"/>
                <w:szCs w:val="19"/>
              </w:rPr>
              <w:t>Bylaws II.B, Servants Council §6–7 and Board of Elders §3–5.</w:t>
            </w:r>
          </w:p>
        </w:tc>
      </w:tr>
      <w:tr w:rsidR="00FD035E" w14:paraId="7050FA52"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439049B8" w14:textId="77777777" w:rsidR="00FD035E" w:rsidRDefault="00000000">
            <w:r>
              <w:rPr>
                <w:b/>
                <w:bCs/>
                <w:sz w:val="19"/>
                <w:szCs w:val="19"/>
              </w:rPr>
              <w:t>M-5</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168EB3E" w14:textId="77777777" w:rsidR="00FD035E" w:rsidRDefault="00000000">
            <w:pPr>
              <w:spacing w:after="40"/>
            </w:pPr>
            <w:r>
              <w:rPr>
                <w:b/>
                <w:bCs/>
                <w:sz w:val="19"/>
                <w:szCs w:val="19"/>
              </w:rPr>
              <w:t>Cross-board initiative</w:t>
            </w:r>
          </w:p>
          <w:p w14:paraId="0115635F" w14:textId="77777777" w:rsidR="00FD035E" w:rsidRDefault="00000000">
            <w:pPr>
              <w:spacing w:after="40"/>
            </w:pPr>
            <w:r>
              <w:rPr>
                <w:sz w:val="19"/>
                <w:szCs w:val="19"/>
              </w:rPr>
              <w:t>(any program led jointly by two or more boards)</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2C91EFAE" w14:textId="77777777" w:rsidR="00FD035E" w:rsidRDefault="00000000">
            <w:pPr>
              <w:spacing w:after="40"/>
            </w:pPr>
            <w:r>
              <w:rPr>
                <w:sz w:val="19"/>
                <w:szCs w:val="19"/>
              </w:rPr>
              <w:t xml:space="preserve">Servants Council </w:t>
            </w:r>
            <w:proofErr w:type="gramStart"/>
            <w:r>
              <w:rPr>
                <w:sz w:val="19"/>
                <w:szCs w:val="19"/>
              </w:rPr>
              <w:t>chairs;</w:t>
            </w:r>
            <w:proofErr w:type="gramEnd"/>
            <w:r>
              <w:rPr>
                <w:sz w:val="19"/>
                <w:szCs w:val="19"/>
              </w:rPr>
              <w:t xml:space="preserve"> affected boards co-approve</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75A4BA94" w14:textId="77777777" w:rsidR="00FD035E" w:rsidRDefault="00000000">
            <w:pPr>
              <w:spacing w:after="40"/>
            </w:pPr>
            <w:r>
              <w:rPr>
                <w:i/>
                <w:iCs/>
                <w:color w:val="8A5A00"/>
                <w:sz w:val="19"/>
                <w:szCs w:val="19"/>
              </w:rPr>
              <w:t>PROPOSED policy.</w:t>
            </w:r>
          </w:p>
          <w:p w14:paraId="4B96B956" w14:textId="77777777" w:rsidR="00FD035E" w:rsidRDefault="00000000">
            <w:pPr>
              <w:spacing w:after="40"/>
            </w:pPr>
            <w:r>
              <w:rPr>
                <w:sz w:val="19"/>
                <w:szCs w:val="19"/>
              </w:rPr>
              <w:t>Written charter names the lead board, budget owner, and success criteria.</w:t>
            </w:r>
          </w:p>
        </w:tc>
      </w:tr>
      <w:tr w:rsidR="00FD035E" w14:paraId="3A25C00B"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6DA01313" w14:textId="77777777" w:rsidR="00FD035E" w:rsidRDefault="00000000">
            <w:r>
              <w:rPr>
                <w:b/>
                <w:bCs/>
                <w:sz w:val="19"/>
                <w:szCs w:val="19"/>
              </w:rPr>
              <w:t>M-6</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3108A056" w14:textId="77777777" w:rsidR="00FD035E" w:rsidRDefault="00000000">
            <w:pPr>
              <w:spacing w:after="40"/>
            </w:pPr>
            <w:r>
              <w:rPr>
                <w:b/>
                <w:bCs/>
                <w:sz w:val="19"/>
                <w:szCs w:val="19"/>
              </w:rPr>
              <w:t>Public communications representing the church</w:t>
            </w:r>
          </w:p>
          <w:p w14:paraId="32FBD464" w14:textId="77777777" w:rsidR="00FD035E" w:rsidRDefault="00000000">
            <w:pPr>
              <w:spacing w:after="40"/>
            </w:pPr>
            <w:r>
              <w:rPr>
                <w:sz w:val="19"/>
                <w:szCs w:val="19"/>
              </w:rPr>
              <w:t>(press, letters to community, statements on public matters)</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020FCF4F" w14:textId="77777777" w:rsidR="00FD035E" w:rsidRDefault="00000000">
            <w:pPr>
              <w:spacing w:after="40"/>
            </w:pPr>
            <w:r>
              <w:rPr>
                <w:sz w:val="19"/>
                <w:szCs w:val="19"/>
              </w:rPr>
              <w:t xml:space="preserve">Pastor, with </w:t>
            </w:r>
            <w:proofErr w:type="gramStart"/>
            <w:r>
              <w:rPr>
                <w:sz w:val="19"/>
                <w:szCs w:val="19"/>
              </w:rPr>
              <w:t>Elder</w:t>
            </w:r>
            <w:proofErr w:type="gramEnd"/>
            <w:r>
              <w:rPr>
                <w:sz w:val="19"/>
                <w:szCs w:val="19"/>
              </w:rPr>
              <w:t xml:space="preserve"> consultation where doctrinal</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3390A80C" w14:textId="77777777" w:rsidR="00FD035E" w:rsidRDefault="00000000">
            <w:pPr>
              <w:spacing w:after="40"/>
            </w:pPr>
            <w:r>
              <w:rPr>
                <w:i/>
                <w:iCs/>
                <w:color w:val="8A5A00"/>
                <w:sz w:val="19"/>
                <w:szCs w:val="19"/>
              </w:rPr>
              <w:t>PROPOSED policy.</w:t>
            </w:r>
          </w:p>
          <w:p w14:paraId="4F8B9D7E" w14:textId="77777777" w:rsidR="00FD035E" w:rsidRDefault="00000000">
            <w:pPr>
              <w:spacing w:after="40"/>
            </w:pPr>
            <w:r>
              <w:rPr>
                <w:sz w:val="19"/>
                <w:szCs w:val="19"/>
              </w:rPr>
              <w:t>Routine announcements remain with responsible board.</w:t>
            </w:r>
          </w:p>
        </w:tc>
      </w:tr>
      <w:tr w:rsidR="00FD035E" w14:paraId="76E20227"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5453498" w14:textId="77777777" w:rsidR="00FD035E" w:rsidRDefault="00000000">
            <w:r>
              <w:rPr>
                <w:b/>
                <w:bCs/>
                <w:sz w:val="19"/>
                <w:szCs w:val="19"/>
              </w:rPr>
              <w:t>M-7</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AFF99D0" w14:textId="77777777" w:rsidR="00FD035E" w:rsidRDefault="00000000">
            <w:pPr>
              <w:spacing w:after="40"/>
            </w:pPr>
            <w:r>
              <w:rPr>
                <w:b/>
                <w:bCs/>
                <w:sz w:val="19"/>
                <w:szCs w:val="19"/>
              </w:rPr>
              <w:t>Outside speaker, teacher, or musical guest</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ABC9E4D" w14:textId="77777777" w:rsidR="00FD035E" w:rsidRDefault="00000000">
            <w:pPr>
              <w:spacing w:after="40"/>
            </w:pPr>
            <w:r>
              <w:rPr>
                <w:sz w:val="19"/>
                <w:szCs w:val="19"/>
              </w:rPr>
              <w:t>Pastor with Elder consent</w:t>
            </w:r>
          </w:p>
          <w:p w14:paraId="5111AC5D" w14:textId="77777777" w:rsidR="00FD035E" w:rsidRDefault="00000000">
            <w:pPr>
              <w:spacing w:after="40"/>
            </w:pPr>
            <w:r>
              <w:rPr>
                <w:sz w:val="19"/>
                <w:szCs w:val="19"/>
              </w:rPr>
              <w:t>(Elder responsibility for teaching; Bylaws II.B §1–2)</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2E0E5510" w14:textId="77777777" w:rsidR="00FD035E" w:rsidRDefault="00000000">
            <w:pPr>
              <w:spacing w:after="40"/>
            </w:pPr>
            <w:r>
              <w:rPr>
                <w:sz w:val="19"/>
                <w:szCs w:val="19"/>
              </w:rPr>
              <w:t>Elders confirm alignment with Statement of Faith and Covenant.</w:t>
            </w:r>
          </w:p>
        </w:tc>
      </w:tr>
    </w:tbl>
    <w:p w14:paraId="57798CF9" w14:textId="77777777" w:rsidR="00FD035E" w:rsidRDefault="00000000">
      <w:pPr>
        <w:pStyle w:val="Heading1"/>
        <w:spacing w:before="240"/>
      </w:pPr>
      <w:r>
        <w:t>7.  Facility and Property Use</w:t>
      </w:r>
    </w:p>
    <w:p w14:paraId="6D222191" w14:textId="77777777" w:rsidR="00FD035E" w:rsidRDefault="00000000">
      <w:pPr>
        <w:spacing w:after="120"/>
      </w:pPr>
      <w:r>
        <w:t>The bylaws place care of facilities, grounds, and physical assets with the Board of Trustees, working within the budget. The $5,000 property-disposition line is a hard bylaw limit. Within that limit, the Trustees manage the building; the framework below makes the common decisions explicit.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2880"/>
        <w:gridCol w:w="2400"/>
        <w:gridCol w:w="2880"/>
      </w:tblGrid>
      <w:tr w:rsidR="00FD035E" w14:paraId="6E235BC9" w14:textId="77777777">
        <w:tblPrEx>
          <w:tblCellMar>
            <w:top w:w="0" w:type="dxa"/>
            <w:bottom w:w="0" w:type="dxa"/>
          </w:tblCellMar>
        </w:tblPrEx>
        <w:trPr>
          <w:tblHeader/>
        </w:trPr>
        <w:tc>
          <w:tcPr>
            <w:tcW w:w="120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516EB435" w14:textId="77777777" w:rsidR="00FD035E" w:rsidRDefault="00000000">
            <w:r>
              <w:rPr>
                <w:b/>
                <w:bCs/>
                <w:color w:val="FFFFFF"/>
                <w:sz w:val="20"/>
                <w:szCs w:val="20"/>
              </w:rPr>
              <w:lastRenderedPageBreak/>
              <w:t>Tier</w:t>
            </w:r>
          </w:p>
        </w:tc>
        <w:tc>
          <w:tcPr>
            <w:tcW w:w="288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1F042AE6" w14:textId="77777777" w:rsidR="00FD035E" w:rsidRDefault="00000000">
            <w:r>
              <w:rPr>
                <w:b/>
                <w:bCs/>
                <w:color w:val="FFFFFF"/>
                <w:sz w:val="20"/>
                <w:szCs w:val="20"/>
              </w:rPr>
              <w:t>Threshold or Scope</w:t>
            </w:r>
          </w:p>
        </w:tc>
        <w:tc>
          <w:tcPr>
            <w:tcW w:w="240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7DEE84A1" w14:textId="77777777" w:rsidR="00FD035E" w:rsidRDefault="00000000">
            <w:r>
              <w:rPr>
                <w:b/>
                <w:bCs/>
                <w:color w:val="FFFFFF"/>
                <w:sz w:val="20"/>
                <w:szCs w:val="20"/>
              </w:rPr>
              <w:t>Authority to Decide</w:t>
            </w:r>
          </w:p>
        </w:tc>
        <w:tc>
          <w:tcPr>
            <w:tcW w:w="2880" w:type="dxa"/>
            <w:tcBorders>
              <w:top w:val="single" w:sz="4" w:space="0" w:color="B8C4CE"/>
              <w:left w:val="single" w:sz="4" w:space="0" w:color="B8C4CE"/>
              <w:bottom w:val="single" w:sz="4" w:space="0" w:color="B8C4CE"/>
              <w:right w:val="single" w:sz="4" w:space="0" w:color="B8C4CE"/>
            </w:tcBorders>
            <w:shd w:val="clear" w:color="auto" w:fill="1F3A5F"/>
            <w:tcMar>
              <w:top w:w="100" w:type="dxa"/>
              <w:left w:w="140" w:type="dxa"/>
              <w:bottom w:w="100" w:type="dxa"/>
              <w:right w:w="140" w:type="dxa"/>
            </w:tcMar>
            <w:vAlign w:val="center"/>
          </w:tcPr>
          <w:p w14:paraId="426314D7" w14:textId="77777777" w:rsidR="00FD035E" w:rsidRDefault="00000000">
            <w:r>
              <w:rPr>
                <w:b/>
                <w:bCs/>
                <w:color w:val="FFFFFF"/>
                <w:sz w:val="20"/>
                <w:szCs w:val="20"/>
              </w:rPr>
              <w:t>Notes &amp; Bylaw Reference</w:t>
            </w:r>
          </w:p>
        </w:tc>
      </w:tr>
      <w:tr w:rsidR="00FD035E" w14:paraId="64229842"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D852C7F" w14:textId="77777777" w:rsidR="00FD035E" w:rsidRDefault="00000000">
            <w:r>
              <w:rPr>
                <w:b/>
                <w:bCs/>
                <w:sz w:val="19"/>
                <w:szCs w:val="19"/>
              </w:rPr>
              <w:t>B-1</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908F55A" w14:textId="77777777" w:rsidR="00FD035E" w:rsidRDefault="00000000">
            <w:pPr>
              <w:spacing w:after="40"/>
            </w:pPr>
            <w:r>
              <w:rPr>
                <w:b/>
                <w:bCs/>
                <w:sz w:val="19"/>
                <w:szCs w:val="19"/>
              </w:rPr>
              <w:t>Internal ministry use of the building</w:t>
            </w:r>
          </w:p>
          <w:p w14:paraId="47B96924" w14:textId="77777777" w:rsidR="00FD035E" w:rsidRDefault="00000000">
            <w:pPr>
              <w:spacing w:after="40"/>
            </w:pPr>
            <w:r>
              <w:rPr>
                <w:sz w:val="19"/>
                <w:szCs w:val="19"/>
              </w:rPr>
              <w:t>(regular services, recurring ministry meetings, rehearsals)</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2F03760D" w14:textId="77777777" w:rsidR="00FD035E" w:rsidRDefault="00000000">
            <w:pPr>
              <w:spacing w:after="40"/>
            </w:pPr>
            <w:r>
              <w:rPr>
                <w:sz w:val="19"/>
                <w:szCs w:val="19"/>
              </w:rPr>
              <w:t>Trustees chair under the facility-use policy</w:t>
            </w:r>
          </w:p>
          <w:p w14:paraId="32D4A0BF" w14:textId="77777777" w:rsidR="00FD035E" w:rsidRDefault="00000000">
            <w:pPr>
              <w:spacing w:after="40"/>
            </w:pPr>
            <w:r>
              <w:rPr>
                <w:sz w:val="19"/>
                <w:szCs w:val="19"/>
              </w:rPr>
              <w:t>Church calendar is authoritative</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222798EE" w14:textId="77777777" w:rsidR="00FD035E" w:rsidRDefault="00000000">
            <w:pPr>
              <w:spacing w:after="40"/>
            </w:pPr>
            <w:proofErr w:type="gramStart"/>
            <w:r>
              <w:rPr>
                <w:sz w:val="19"/>
                <w:szCs w:val="19"/>
              </w:rPr>
              <w:t>Routine;</w:t>
            </w:r>
            <w:proofErr w:type="gramEnd"/>
            <w:r>
              <w:rPr>
                <w:sz w:val="19"/>
                <w:szCs w:val="19"/>
              </w:rPr>
              <w:t xml:space="preserve"> no further approval needed if calendar clears.</w:t>
            </w:r>
          </w:p>
        </w:tc>
      </w:tr>
      <w:tr w:rsidR="00FD035E" w14:paraId="39FD6418"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1E3805DA" w14:textId="77777777" w:rsidR="00FD035E" w:rsidRDefault="00000000">
            <w:r>
              <w:rPr>
                <w:b/>
                <w:bCs/>
                <w:sz w:val="19"/>
                <w:szCs w:val="19"/>
              </w:rPr>
              <w:t>B-2</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664548EB" w14:textId="77777777" w:rsidR="00FD035E" w:rsidRDefault="00000000">
            <w:pPr>
              <w:spacing w:after="40"/>
            </w:pPr>
            <w:r>
              <w:rPr>
                <w:b/>
                <w:bCs/>
                <w:sz w:val="19"/>
                <w:szCs w:val="19"/>
              </w:rPr>
              <w:t>External or third-party use of the building</w:t>
            </w:r>
          </w:p>
          <w:p w14:paraId="0B0B5F94" w14:textId="77777777" w:rsidR="00FD035E" w:rsidRDefault="00000000">
            <w:pPr>
              <w:spacing w:after="40"/>
            </w:pPr>
            <w:r>
              <w:rPr>
                <w:sz w:val="19"/>
                <w:szCs w:val="19"/>
              </w:rPr>
              <w:t>(funerals for non-members, community groups, one-time external rental)</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4E5E5C13" w14:textId="77777777" w:rsidR="00FD035E" w:rsidRDefault="00000000">
            <w:pPr>
              <w:spacing w:after="40"/>
            </w:pPr>
            <w:r>
              <w:rPr>
                <w:sz w:val="19"/>
                <w:szCs w:val="19"/>
              </w:rPr>
              <w:t>Board of Trustees</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14FF1E4B" w14:textId="77777777" w:rsidR="00FD035E" w:rsidRDefault="00000000">
            <w:pPr>
              <w:spacing w:after="40"/>
            </w:pPr>
            <w:r>
              <w:rPr>
                <w:i/>
                <w:iCs/>
                <w:color w:val="8A5A00"/>
                <w:sz w:val="19"/>
                <w:szCs w:val="19"/>
              </w:rPr>
              <w:t>PROPOSED policy.</w:t>
            </w:r>
          </w:p>
          <w:p w14:paraId="1A39F179" w14:textId="77777777" w:rsidR="00FD035E" w:rsidRDefault="00000000">
            <w:pPr>
              <w:spacing w:after="40"/>
            </w:pPr>
            <w:r>
              <w:rPr>
                <w:sz w:val="19"/>
                <w:szCs w:val="19"/>
              </w:rPr>
              <w:t>Elders consulted for any use with teaching content.</w:t>
            </w:r>
          </w:p>
          <w:p w14:paraId="3BF17AB6" w14:textId="77777777" w:rsidR="00FD035E" w:rsidRDefault="00000000">
            <w:pPr>
              <w:spacing w:after="40"/>
            </w:pPr>
            <w:r>
              <w:rPr>
                <w:sz w:val="19"/>
                <w:szCs w:val="19"/>
              </w:rPr>
              <w:t>Certificate of insurance required from any outside party.</w:t>
            </w:r>
          </w:p>
        </w:tc>
      </w:tr>
      <w:tr w:rsidR="00FD035E" w14:paraId="279DFE83"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48F5CD9A" w14:textId="77777777" w:rsidR="00FD035E" w:rsidRDefault="00000000">
            <w:r>
              <w:rPr>
                <w:b/>
                <w:bCs/>
                <w:sz w:val="19"/>
                <w:szCs w:val="19"/>
              </w:rPr>
              <w:t>B-3</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8DD6178" w14:textId="77777777" w:rsidR="00FD035E" w:rsidRDefault="00000000">
            <w:pPr>
              <w:spacing w:after="40"/>
            </w:pPr>
            <w:r>
              <w:rPr>
                <w:b/>
                <w:bCs/>
                <w:sz w:val="19"/>
                <w:szCs w:val="19"/>
              </w:rPr>
              <w:t>Routine repair or maintenance</w:t>
            </w:r>
          </w:p>
          <w:p w14:paraId="7FF0E7DF" w14:textId="77777777" w:rsidR="00FD035E" w:rsidRDefault="00000000">
            <w:pPr>
              <w:spacing w:after="40"/>
            </w:pPr>
            <w:r>
              <w:rPr>
                <w:sz w:val="19"/>
                <w:szCs w:val="19"/>
              </w:rPr>
              <w:t>(within the approved Trustees budget line)</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7FC4774" w14:textId="77777777" w:rsidR="00FD035E" w:rsidRDefault="00000000">
            <w:pPr>
              <w:spacing w:after="40"/>
            </w:pPr>
            <w:r>
              <w:rPr>
                <w:sz w:val="19"/>
                <w:szCs w:val="19"/>
              </w:rPr>
              <w:t>Trustees chair per tiers F-1 to F-3</w:t>
            </w:r>
          </w:p>
          <w:p w14:paraId="044E0749" w14:textId="77777777" w:rsidR="00FD035E" w:rsidRDefault="00000000">
            <w:pPr>
              <w:spacing w:after="40"/>
            </w:pPr>
            <w:r>
              <w:rPr>
                <w:sz w:val="19"/>
                <w:szCs w:val="19"/>
              </w:rPr>
              <w:t>Subject to financial thresholds</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407A1C57" w14:textId="77777777" w:rsidR="00FD035E" w:rsidRDefault="00000000">
            <w:pPr>
              <w:spacing w:after="40"/>
            </w:pPr>
            <w:r>
              <w:rPr>
                <w:sz w:val="19"/>
                <w:szCs w:val="19"/>
              </w:rPr>
              <w:t>Bylaws II.B, Board of Trustees §1 and Financial Responsibilities.</w:t>
            </w:r>
          </w:p>
        </w:tc>
      </w:tr>
      <w:tr w:rsidR="00FD035E" w14:paraId="1E75CE82"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7339B750" w14:textId="77777777" w:rsidR="00FD035E" w:rsidRDefault="00000000">
            <w:r>
              <w:rPr>
                <w:b/>
                <w:bCs/>
                <w:sz w:val="19"/>
                <w:szCs w:val="19"/>
              </w:rPr>
              <w:t>B-4</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083A5C18" w14:textId="77777777" w:rsidR="00FD035E" w:rsidRDefault="00000000">
            <w:pPr>
              <w:spacing w:after="40"/>
            </w:pPr>
            <w:r>
              <w:rPr>
                <w:b/>
                <w:bCs/>
                <w:sz w:val="19"/>
                <w:szCs w:val="19"/>
              </w:rPr>
              <w:t>Major repair, replacement, or improvement</w:t>
            </w:r>
          </w:p>
          <w:p w14:paraId="41EBCB14" w14:textId="77777777" w:rsidR="00FD035E" w:rsidRDefault="00000000">
            <w:pPr>
              <w:spacing w:after="40"/>
            </w:pPr>
            <w:r>
              <w:rPr>
                <w:sz w:val="19"/>
                <w:szCs w:val="19"/>
              </w:rPr>
              <w:t>(not budgeted, $5,000 or more)</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0DDA8740" w14:textId="77777777" w:rsidR="00FD035E" w:rsidRDefault="00000000">
            <w:pPr>
              <w:spacing w:after="40"/>
            </w:pPr>
            <w:r>
              <w:rPr>
                <w:sz w:val="19"/>
                <w:szCs w:val="19"/>
              </w:rPr>
              <w:t>Congregation approves per tier F-5</w:t>
            </w:r>
          </w:p>
          <w:p w14:paraId="13835295" w14:textId="77777777" w:rsidR="00FD035E" w:rsidRDefault="00000000">
            <w:pPr>
              <w:spacing w:after="40"/>
            </w:pPr>
            <w:r>
              <w:rPr>
                <w:sz w:val="19"/>
                <w:szCs w:val="19"/>
              </w:rPr>
              <w:t>Board of Finance presents; Trustees scope</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3003D7AD" w14:textId="77777777" w:rsidR="00FD035E" w:rsidRDefault="00000000">
            <w:pPr>
              <w:spacing w:after="40"/>
            </w:pPr>
            <w:r>
              <w:rPr>
                <w:sz w:val="19"/>
                <w:szCs w:val="19"/>
              </w:rPr>
              <w:t>Bylaw II.B; construction projects $5K+ require congregational approval.</w:t>
            </w:r>
          </w:p>
        </w:tc>
      </w:tr>
      <w:tr w:rsidR="00FD035E" w14:paraId="7930B811"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28800FB8" w14:textId="77777777" w:rsidR="00FD035E" w:rsidRDefault="00000000">
            <w:r>
              <w:rPr>
                <w:b/>
                <w:bCs/>
                <w:sz w:val="19"/>
                <w:szCs w:val="19"/>
              </w:rPr>
              <w:t>B-5</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3E7CC0D" w14:textId="77777777" w:rsidR="00FD035E" w:rsidRDefault="00000000">
            <w:pPr>
              <w:spacing w:after="40"/>
            </w:pPr>
            <w:r>
              <w:rPr>
                <w:b/>
                <w:bCs/>
                <w:sz w:val="19"/>
                <w:szCs w:val="19"/>
              </w:rPr>
              <w:t>Capital project</w:t>
            </w:r>
          </w:p>
          <w:p w14:paraId="7E8BF020" w14:textId="77777777" w:rsidR="00FD035E" w:rsidRDefault="00000000">
            <w:pPr>
              <w:spacing w:after="40"/>
            </w:pPr>
            <w:r>
              <w:rPr>
                <w:sz w:val="19"/>
                <w:szCs w:val="19"/>
              </w:rPr>
              <w:t>(roof replacement, HVAC system, addition, renovation)</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98800EC" w14:textId="77777777" w:rsidR="00FD035E" w:rsidRDefault="00000000">
            <w:pPr>
              <w:spacing w:after="40"/>
            </w:pPr>
            <w:r>
              <w:rPr>
                <w:sz w:val="19"/>
                <w:szCs w:val="19"/>
              </w:rPr>
              <w:t>Congregation approves project and funding</w:t>
            </w:r>
          </w:p>
          <w:p w14:paraId="51983CF8" w14:textId="77777777" w:rsidR="00FD035E" w:rsidRDefault="00000000">
            <w:pPr>
              <w:spacing w:after="40"/>
            </w:pPr>
            <w:r>
              <w:rPr>
                <w:sz w:val="19"/>
                <w:szCs w:val="19"/>
              </w:rPr>
              <w:t>Trustees scope, Board of Finance funds, Elders shepherd</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5867CAC3" w14:textId="77777777" w:rsidR="00FD035E" w:rsidRDefault="00000000">
            <w:pPr>
              <w:spacing w:after="40"/>
            </w:pPr>
            <w:r>
              <w:rPr>
                <w:sz w:val="19"/>
                <w:szCs w:val="19"/>
              </w:rPr>
              <w:t>Bylaw II.B.</w:t>
            </w:r>
          </w:p>
          <w:p w14:paraId="20DA7E6C" w14:textId="77777777" w:rsidR="00FD035E" w:rsidRDefault="00000000">
            <w:pPr>
              <w:spacing w:after="40"/>
            </w:pPr>
            <w:r>
              <w:rPr>
                <w:sz w:val="19"/>
                <w:szCs w:val="19"/>
              </w:rPr>
              <w:t>Typically preceded by a designated Building Team (ad hoc, chartered through Servants Council).</w:t>
            </w:r>
          </w:p>
        </w:tc>
      </w:tr>
      <w:tr w:rsidR="00FD035E" w14:paraId="2A31B199"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5D126547" w14:textId="77777777" w:rsidR="00FD035E" w:rsidRDefault="00000000">
            <w:r>
              <w:rPr>
                <w:b/>
                <w:bCs/>
                <w:sz w:val="19"/>
                <w:szCs w:val="19"/>
              </w:rPr>
              <w:t>B-6</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25C42D6F" w14:textId="77777777" w:rsidR="00FD035E" w:rsidRDefault="00000000">
            <w:pPr>
              <w:spacing w:after="40"/>
            </w:pPr>
            <w:r>
              <w:rPr>
                <w:b/>
                <w:bCs/>
                <w:sz w:val="19"/>
                <w:szCs w:val="19"/>
              </w:rPr>
              <w:t>Sale, mortgage, or transfer of property over $5,000</w:t>
            </w:r>
          </w:p>
        </w:tc>
        <w:tc>
          <w:tcPr>
            <w:tcW w:w="240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720FD097" w14:textId="77777777" w:rsidR="00FD035E" w:rsidRDefault="00000000">
            <w:pPr>
              <w:spacing w:after="40"/>
            </w:pPr>
            <w:r>
              <w:rPr>
                <w:sz w:val="19"/>
                <w:szCs w:val="19"/>
              </w:rPr>
              <w:t>Congregation</w:t>
            </w:r>
          </w:p>
        </w:tc>
        <w:tc>
          <w:tcPr>
            <w:tcW w:w="2880" w:type="dxa"/>
            <w:tcBorders>
              <w:top w:val="single" w:sz="4" w:space="0" w:color="B8C4CE"/>
              <w:left w:val="single" w:sz="4" w:space="0" w:color="B8C4CE"/>
              <w:bottom w:val="single" w:sz="4" w:space="0" w:color="B8C4CE"/>
              <w:right w:val="single" w:sz="4" w:space="0" w:color="B8C4CE"/>
            </w:tcBorders>
            <w:shd w:val="clear" w:color="auto" w:fill="EAF1F8"/>
            <w:tcMar>
              <w:top w:w="90" w:type="dxa"/>
              <w:left w:w="130" w:type="dxa"/>
              <w:bottom w:w="90" w:type="dxa"/>
              <w:right w:w="130" w:type="dxa"/>
            </w:tcMar>
          </w:tcPr>
          <w:p w14:paraId="63C225D1" w14:textId="77777777" w:rsidR="00FD035E" w:rsidRDefault="00000000">
            <w:pPr>
              <w:spacing w:after="40"/>
            </w:pPr>
            <w:r>
              <w:rPr>
                <w:sz w:val="19"/>
                <w:szCs w:val="19"/>
              </w:rPr>
              <w:t>Bylaws II.B, Board of Trustees §4 — strict bylaw limit.</w:t>
            </w:r>
          </w:p>
        </w:tc>
      </w:tr>
      <w:tr w:rsidR="00FD035E" w14:paraId="64674253" w14:textId="77777777">
        <w:tblPrEx>
          <w:tblCellMar>
            <w:top w:w="0" w:type="dxa"/>
            <w:bottom w:w="0" w:type="dxa"/>
          </w:tblCellMar>
        </w:tblPrEx>
        <w:tc>
          <w:tcPr>
            <w:tcW w:w="12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4F76F8EC" w14:textId="77777777" w:rsidR="00FD035E" w:rsidRDefault="00000000">
            <w:r>
              <w:rPr>
                <w:b/>
                <w:bCs/>
                <w:sz w:val="19"/>
                <w:szCs w:val="19"/>
              </w:rPr>
              <w:t>B-7</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2238545F" w14:textId="77777777" w:rsidR="00FD035E" w:rsidRDefault="00000000">
            <w:pPr>
              <w:spacing w:after="40"/>
            </w:pPr>
            <w:r>
              <w:rPr>
                <w:b/>
                <w:bCs/>
                <w:sz w:val="19"/>
                <w:szCs w:val="19"/>
              </w:rPr>
              <w:t>Insurance claim or property damage incident</w:t>
            </w:r>
          </w:p>
        </w:tc>
        <w:tc>
          <w:tcPr>
            <w:tcW w:w="240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660983CC" w14:textId="77777777" w:rsidR="00FD035E" w:rsidRDefault="00000000">
            <w:pPr>
              <w:spacing w:after="40"/>
            </w:pPr>
            <w:r>
              <w:rPr>
                <w:sz w:val="19"/>
                <w:szCs w:val="19"/>
              </w:rPr>
              <w:t>Trustees chair notifies Pastor and Board of Finance within 24 hours</w:t>
            </w:r>
          </w:p>
        </w:tc>
        <w:tc>
          <w:tcPr>
            <w:tcW w:w="2880" w:type="dxa"/>
            <w:tcBorders>
              <w:top w:val="single" w:sz="4" w:space="0" w:color="B8C4CE"/>
              <w:left w:val="single" w:sz="4" w:space="0" w:color="B8C4CE"/>
              <w:bottom w:val="single" w:sz="4" w:space="0" w:color="B8C4CE"/>
              <w:right w:val="single" w:sz="4" w:space="0" w:color="B8C4CE"/>
            </w:tcBorders>
            <w:shd w:val="clear" w:color="auto" w:fill="FFFFFF"/>
            <w:tcMar>
              <w:top w:w="90" w:type="dxa"/>
              <w:left w:w="130" w:type="dxa"/>
              <w:bottom w:w="90" w:type="dxa"/>
              <w:right w:w="130" w:type="dxa"/>
            </w:tcMar>
          </w:tcPr>
          <w:p w14:paraId="1612074C" w14:textId="77777777" w:rsidR="00FD035E" w:rsidRDefault="00000000">
            <w:pPr>
              <w:spacing w:after="40"/>
            </w:pPr>
            <w:r>
              <w:rPr>
                <w:i/>
                <w:iCs/>
                <w:color w:val="8A5A00"/>
                <w:sz w:val="19"/>
                <w:szCs w:val="19"/>
              </w:rPr>
              <w:t>PROPOSED policy.</w:t>
            </w:r>
          </w:p>
          <w:p w14:paraId="4CAEAE73" w14:textId="77777777" w:rsidR="00FD035E" w:rsidRDefault="00000000">
            <w:pPr>
              <w:spacing w:after="40"/>
            </w:pPr>
            <w:r>
              <w:rPr>
                <w:sz w:val="19"/>
                <w:szCs w:val="19"/>
              </w:rPr>
              <w:t>Any injury, legal exposure, or claim above deductible — convene Servants Council (see 7-B, 7-E).</w:t>
            </w:r>
          </w:p>
        </w:tc>
      </w:tr>
    </w:tbl>
    <w:p w14:paraId="68684E1B" w14:textId="77777777" w:rsidR="00FD035E" w:rsidRDefault="00000000">
      <w:pPr>
        <w:pStyle w:val="Heading1"/>
        <w:spacing w:before="240"/>
      </w:pPr>
      <w:r>
        <w:t>8.  Escalation Exceptions</w:t>
      </w:r>
    </w:p>
    <w:p w14:paraId="0489477E" w14:textId="77777777" w:rsidR="00FD035E" w:rsidRDefault="00000000">
      <w:pPr>
        <w:spacing w:after="120"/>
      </w:pPr>
      <w:r>
        <w:t>A decision that looks routine on the surface becomes non-routine the moment any of the following triggers is present. When a trigger appears, the decision moves up one tier — often to the Servants Council, and in some cases to the Elders or the congregation — regardless of the dollar amount or the domain.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D035E" w14:paraId="42CC42E5" w14:textId="77777777">
        <w:tblPrEx>
          <w:tblCellMar>
            <w:top w:w="0" w:type="dxa"/>
            <w:bottom w:w="0" w:type="dxa"/>
          </w:tblCellMar>
        </w:tblPrEx>
        <w:tc>
          <w:tcPr>
            <w:tcW w:w="9360" w:type="dxa"/>
            <w:tcBorders>
              <w:top w:val="single" w:sz="18" w:space="0" w:color="F4B942"/>
              <w:left w:val="single" w:sz="18" w:space="0" w:color="F4B942"/>
              <w:bottom w:val="single" w:sz="4" w:space="0" w:color="F4B942"/>
              <w:right w:val="single" w:sz="4" w:space="0" w:color="F4B942"/>
            </w:tcBorders>
            <w:shd w:val="clear" w:color="auto" w:fill="FFF6E5"/>
            <w:tcMar>
              <w:top w:w="200" w:type="dxa"/>
              <w:left w:w="260" w:type="dxa"/>
              <w:bottom w:w="200" w:type="dxa"/>
              <w:right w:w="260" w:type="dxa"/>
            </w:tcMar>
          </w:tcPr>
          <w:p w14:paraId="21884C8C" w14:textId="77777777" w:rsidR="00FD035E" w:rsidRDefault="00000000">
            <w:pPr>
              <w:spacing w:after="120"/>
            </w:pPr>
            <w:r>
              <w:rPr>
                <w:b/>
                <w:bCs/>
                <w:color w:val="8A5A00"/>
                <w:sz w:val="24"/>
                <w:szCs w:val="24"/>
              </w:rPr>
              <w:t>When to escalate — eight triggers that override the normal tier</w:t>
            </w:r>
          </w:p>
          <w:p w14:paraId="04ED4AF0" w14:textId="77777777" w:rsidR="00FD035E" w:rsidRDefault="00000000">
            <w:pPr>
              <w:pStyle w:val="ListParagraph"/>
              <w:numPr>
                <w:ilvl w:val="0"/>
                <w:numId w:val="2"/>
              </w:numPr>
              <w:spacing w:after="60"/>
            </w:pPr>
            <w:r>
              <w:rPr>
                <w:sz w:val="21"/>
                <w:szCs w:val="21"/>
              </w:rPr>
              <w:t>A.  Safety risk to any person (staff, member, volunteer, visitor, or minor) or significant risk to property.</w:t>
            </w:r>
          </w:p>
          <w:p w14:paraId="1E6095E2" w14:textId="77777777" w:rsidR="00FD035E" w:rsidRDefault="00000000">
            <w:pPr>
              <w:pStyle w:val="ListParagraph"/>
              <w:numPr>
                <w:ilvl w:val="0"/>
                <w:numId w:val="2"/>
              </w:numPr>
              <w:spacing w:after="60"/>
            </w:pPr>
            <w:r>
              <w:rPr>
                <w:sz w:val="21"/>
                <w:szCs w:val="21"/>
              </w:rPr>
              <w:t>B.  Legal exposure, potential insurance claim, or any matter where counsel should be consulted.</w:t>
            </w:r>
          </w:p>
          <w:p w14:paraId="7A62B785" w14:textId="77777777" w:rsidR="00FD035E" w:rsidRDefault="00000000">
            <w:pPr>
              <w:pStyle w:val="ListParagraph"/>
              <w:numPr>
                <w:ilvl w:val="0"/>
                <w:numId w:val="2"/>
              </w:numPr>
              <w:spacing w:after="60"/>
            </w:pPr>
            <w:r>
              <w:rPr>
                <w:sz w:val="21"/>
                <w:szCs w:val="21"/>
              </w:rPr>
              <w:lastRenderedPageBreak/>
              <w:t>C.  Doctrinal or confessional concern — anything touching the Statement of Faith, Covenant, or teaching content.</w:t>
            </w:r>
          </w:p>
          <w:p w14:paraId="382760E7" w14:textId="77777777" w:rsidR="00FD035E" w:rsidRDefault="00000000">
            <w:pPr>
              <w:pStyle w:val="ListParagraph"/>
              <w:numPr>
                <w:ilvl w:val="0"/>
                <w:numId w:val="2"/>
              </w:numPr>
              <w:spacing w:after="60"/>
            </w:pPr>
            <w:r>
              <w:rPr>
                <w:sz w:val="21"/>
                <w:szCs w:val="21"/>
              </w:rPr>
              <w:t>D.  Pastoral care or member-discipline sensitivity, including confidential requests and cases of alleged abuse.</w:t>
            </w:r>
          </w:p>
          <w:p w14:paraId="59BD53DC" w14:textId="77777777" w:rsidR="00FD035E" w:rsidRDefault="00000000">
            <w:pPr>
              <w:pStyle w:val="ListParagraph"/>
              <w:numPr>
                <w:ilvl w:val="0"/>
                <w:numId w:val="2"/>
              </w:numPr>
              <w:spacing w:after="60"/>
            </w:pPr>
            <w:r>
              <w:rPr>
                <w:sz w:val="21"/>
                <w:szCs w:val="21"/>
              </w:rPr>
              <w:t>E.  Reputational risk to the church or the ministry of the gospel.</w:t>
            </w:r>
          </w:p>
          <w:p w14:paraId="4F4705DF" w14:textId="77777777" w:rsidR="00FD035E" w:rsidRDefault="00000000">
            <w:pPr>
              <w:pStyle w:val="ListParagraph"/>
              <w:numPr>
                <w:ilvl w:val="0"/>
                <w:numId w:val="2"/>
              </w:numPr>
              <w:spacing w:after="60"/>
            </w:pPr>
            <w:r>
              <w:rPr>
                <w:sz w:val="21"/>
                <w:szCs w:val="21"/>
              </w:rPr>
              <w:t>F.  Precedent-setting decision — the first time the church is doing something, even if the dollar value is small.</w:t>
            </w:r>
          </w:p>
          <w:p w14:paraId="72B92BE0" w14:textId="77777777" w:rsidR="00FD035E" w:rsidRDefault="00000000">
            <w:pPr>
              <w:pStyle w:val="ListParagraph"/>
              <w:numPr>
                <w:ilvl w:val="0"/>
                <w:numId w:val="2"/>
              </w:numPr>
              <w:spacing w:after="60"/>
            </w:pPr>
            <w:r>
              <w:rPr>
                <w:sz w:val="21"/>
                <w:szCs w:val="21"/>
              </w:rPr>
              <w:t>G.  Significant dissent among the leaders responsible for the decision.</w:t>
            </w:r>
          </w:p>
          <w:p w14:paraId="44D537D8" w14:textId="77777777" w:rsidR="00FD035E" w:rsidRDefault="00000000">
            <w:pPr>
              <w:pStyle w:val="ListParagraph"/>
              <w:numPr>
                <w:ilvl w:val="0"/>
                <w:numId w:val="2"/>
              </w:numPr>
              <w:spacing w:after="60"/>
            </w:pPr>
            <w:r>
              <w:rPr>
                <w:sz w:val="21"/>
                <w:szCs w:val="21"/>
              </w:rPr>
              <w:t>H.  Media inquiry, external political pressure, or request from civil authority.</w:t>
            </w:r>
          </w:p>
        </w:tc>
      </w:tr>
    </w:tbl>
    <w:p w14:paraId="312F1479" w14:textId="77777777" w:rsidR="00FD035E" w:rsidRDefault="00000000">
      <w:pPr>
        <w:spacing w:after="120"/>
      </w:pPr>
      <w:r>
        <w:lastRenderedPageBreak/>
        <w:t>Routing when a trigger appears: the decision-maker named in the normal tier pauses the decision and notifies the Pastor and the chair of the Servants Council within 24 hours. The Servants Council decides whether to (a) convene an extraordinary session, (b) refer to the Elders for a doctrinal or pastoral question, (c) refer to counsel, or (d) call a congregational meeting. Documented in the Servants Council log.</w:t>
      </w:r>
    </w:p>
    <w:p w14:paraId="76313228" w14:textId="77777777" w:rsidR="00FD035E" w:rsidRDefault="00000000">
      <w:pPr>
        <w:pStyle w:val="Heading1"/>
        <w:spacing w:before="240"/>
      </w:pPr>
      <w:r>
        <w:t>9.  Using This Framework Day to Day</w:t>
      </w:r>
    </w:p>
    <w:p w14:paraId="585E1E51" w14:textId="77777777" w:rsidR="00FD035E" w:rsidRDefault="00000000">
      <w:pPr>
        <w:spacing w:after="120"/>
      </w:pPr>
      <w:r>
        <w:t>A working test for any decision is the four-question check:</w:t>
      </w:r>
    </w:p>
    <w:p w14:paraId="2DBDF7F2" w14:textId="77777777" w:rsidR="00FD035E" w:rsidRDefault="00000000">
      <w:pPr>
        <w:pStyle w:val="ListParagraph"/>
        <w:numPr>
          <w:ilvl w:val="0"/>
          <w:numId w:val="3"/>
        </w:numPr>
        <w:spacing w:after="80"/>
      </w:pPr>
      <w:r>
        <w:t>1.  Is the decision squarely inside my domain (board, role, ministry)?</w:t>
      </w:r>
    </w:p>
    <w:p w14:paraId="6BDDD5AE" w14:textId="77777777" w:rsidR="00FD035E" w:rsidRDefault="00000000">
      <w:pPr>
        <w:pStyle w:val="ListParagraph"/>
        <w:numPr>
          <w:ilvl w:val="0"/>
          <w:numId w:val="3"/>
        </w:numPr>
        <w:spacing w:after="80"/>
      </w:pPr>
      <w:r>
        <w:t>2.  Is the cost inside an already-approved budget line and under the dollar limit for my tier?</w:t>
      </w:r>
    </w:p>
    <w:p w14:paraId="385B5B17" w14:textId="77777777" w:rsidR="00FD035E" w:rsidRDefault="00000000">
      <w:pPr>
        <w:pStyle w:val="ListParagraph"/>
        <w:numPr>
          <w:ilvl w:val="0"/>
          <w:numId w:val="3"/>
        </w:numPr>
        <w:spacing w:after="80"/>
      </w:pPr>
      <w:r>
        <w:t>3.  Is any Section 8 escalation trigger present?</w:t>
      </w:r>
    </w:p>
    <w:p w14:paraId="23C243F8" w14:textId="77777777" w:rsidR="00FD035E" w:rsidRDefault="00000000">
      <w:pPr>
        <w:pStyle w:val="ListParagraph"/>
        <w:numPr>
          <w:ilvl w:val="0"/>
          <w:numId w:val="3"/>
        </w:numPr>
        <w:spacing w:after="80"/>
      </w:pPr>
      <w:r>
        <w:t>4.  Will I be comfortable explaining this decision in the next board meeting or quarterly report?</w:t>
      </w:r>
    </w:p>
    <w:p w14:paraId="6EB646ED" w14:textId="77777777" w:rsidR="00FD035E" w:rsidRDefault="00000000">
      <w:pPr>
        <w:spacing w:after="120"/>
      </w:pPr>
      <w:r>
        <w:rPr>
          <w:b/>
          <w:bCs/>
        </w:rPr>
        <w:t xml:space="preserve">If yes, yes, no, and yes — decide. If any other combination — escalate. </w:t>
      </w:r>
      <w:r>
        <w:t>When in doubt, the right move is always to ask one level up; the cost of escalating a small matter is far less than the cost of deciding a big matter alone.</w:t>
      </w:r>
    </w:p>
    <w:p w14:paraId="61CBD706" w14:textId="77777777" w:rsidR="00FD035E" w:rsidRDefault="00000000">
      <w:pPr>
        <w:pStyle w:val="Heading1"/>
        <w:spacing w:before="240"/>
      </w:pPr>
      <w:r>
        <w:t>10.  Adoption, Review, and Revision</w:t>
      </w:r>
    </w:p>
    <w:p w14:paraId="6404F4CB" w14:textId="77777777" w:rsidR="00FD035E" w:rsidRDefault="00000000">
      <w:pPr>
        <w:spacing w:after="120"/>
      </w:pPr>
      <w:r>
        <w:t xml:space="preserve">Bylaw provisions in this framework are in force as of the March 15, </w:t>
      </w:r>
      <w:proofErr w:type="gramStart"/>
      <w:r>
        <w:t>2026</w:t>
      </w:r>
      <w:proofErr w:type="gramEnd"/>
      <w:r>
        <w:t xml:space="preserve"> adoption of the Constitution and By-Laws. Items marked PROPOSED are brought to the Servants Council for adoption under its coordinating authority; once adopted, they become working policy of Mayflower Church, subject to the bylaws.</w:t>
      </w:r>
    </w:p>
    <w:p w14:paraId="2D2FF400" w14:textId="77777777" w:rsidR="00FD035E" w:rsidRDefault="00000000">
      <w:pPr>
        <w:spacing w:after="120"/>
      </w:pPr>
      <w:r>
        <w:t>The Servants Council reviews this framework annually at its January meeting, and whenever any bylaw is amended. Proposed changes are logged, and the current version is distributed to every staff member, board member, and trustee within 14 days of any revision. The current version is also posted in the church office and circulated before each onboarding of a new board member or staff hire.</w:t>
      </w:r>
    </w:p>
    <w:p w14:paraId="23B07F31" w14:textId="77777777" w:rsidR="00FD035E" w:rsidRDefault="00000000">
      <w:pPr>
        <w:spacing w:after="120"/>
      </w:pPr>
      <w:r>
        <w:rPr>
          <w:b/>
          <w:bCs/>
        </w:rPr>
        <w:t xml:space="preserve">Document control:  </w:t>
      </w:r>
      <w:r>
        <w:t>Version 1.0 — April 2026 (initial draft, presented to Servants Council).  Next scheduled review: January 2027.</w:t>
      </w:r>
    </w:p>
    <w:sectPr w:rsidR="00FD035E">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E307E" w14:textId="77777777" w:rsidR="00E6636C" w:rsidRDefault="00E6636C">
      <w:r>
        <w:separator/>
      </w:r>
    </w:p>
  </w:endnote>
  <w:endnote w:type="continuationSeparator" w:id="0">
    <w:p w14:paraId="7D47EC44" w14:textId="77777777" w:rsidR="00E6636C" w:rsidRDefault="00E6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94769" w14:textId="77777777" w:rsidR="00FD035E" w:rsidRDefault="00000000">
    <w:pPr>
      <w:jc w:val="center"/>
    </w:pPr>
    <w:r>
      <w:rPr>
        <w:color w:val="6B7480"/>
        <w:sz w:val="18"/>
        <w:szCs w:val="18"/>
      </w:rPr>
      <w:t xml:space="preserve">Page </w:t>
    </w:r>
    <w:r>
      <w:rPr>
        <w:color w:val="6B7480"/>
        <w:sz w:val="18"/>
        <w:szCs w:val="18"/>
      </w:rPr>
      <w:fldChar w:fldCharType="begin"/>
    </w:r>
    <w:r>
      <w:rPr>
        <w:color w:val="6B7480"/>
        <w:sz w:val="18"/>
        <w:szCs w:val="18"/>
      </w:rPr>
      <w:instrText>PAGE</w:instrText>
    </w:r>
    <w:r>
      <w:rPr>
        <w:color w:val="6B7480"/>
        <w:sz w:val="18"/>
        <w:szCs w:val="18"/>
      </w:rPr>
      <w:fldChar w:fldCharType="separate"/>
    </w:r>
    <w:r w:rsidR="00A24711">
      <w:rPr>
        <w:noProof/>
        <w:color w:val="6B7480"/>
        <w:sz w:val="18"/>
        <w:szCs w:val="18"/>
      </w:rPr>
      <w:t>1</w:t>
    </w:r>
    <w:r>
      <w:rPr>
        <w:color w:val="6B7480"/>
        <w:sz w:val="18"/>
        <w:szCs w:val="18"/>
      </w:rPr>
      <w:fldChar w:fldCharType="end"/>
    </w:r>
    <w:r>
      <w:rPr>
        <w:color w:val="6B7480"/>
        <w:sz w:val="18"/>
        <w:szCs w:val="18"/>
      </w:rPr>
      <w:t xml:space="preserve">  of  </w:t>
    </w:r>
    <w:r>
      <w:rPr>
        <w:color w:val="6B7480"/>
        <w:sz w:val="18"/>
        <w:szCs w:val="18"/>
      </w:rPr>
      <w:fldChar w:fldCharType="begin"/>
    </w:r>
    <w:r>
      <w:rPr>
        <w:color w:val="6B7480"/>
        <w:sz w:val="18"/>
        <w:szCs w:val="18"/>
      </w:rPr>
      <w:instrText>NUMPAGES</w:instrText>
    </w:r>
    <w:r>
      <w:rPr>
        <w:color w:val="6B7480"/>
        <w:sz w:val="18"/>
        <w:szCs w:val="18"/>
      </w:rPr>
      <w:fldChar w:fldCharType="separate"/>
    </w:r>
    <w:r w:rsidR="00A24711">
      <w:rPr>
        <w:noProof/>
        <w:color w:val="6B7480"/>
        <w:sz w:val="18"/>
        <w:szCs w:val="18"/>
      </w:rPr>
      <w:t>2</w:t>
    </w:r>
    <w:r>
      <w:rPr>
        <w:color w:val="6B74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FBC1C" w14:textId="77777777" w:rsidR="00E6636C" w:rsidRDefault="00E6636C">
      <w:r>
        <w:separator/>
      </w:r>
    </w:p>
  </w:footnote>
  <w:footnote w:type="continuationSeparator" w:id="0">
    <w:p w14:paraId="08A1C7D6" w14:textId="77777777" w:rsidR="00E6636C" w:rsidRDefault="00E66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E0258" w14:textId="77777777" w:rsidR="00FD035E" w:rsidRDefault="00000000">
    <w:pPr>
      <w:pBdr>
        <w:bottom w:val="single" w:sz="6" w:space="4" w:color="1F3A5F"/>
      </w:pBdr>
      <w:tabs>
        <w:tab w:val="right" w:pos="9026"/>
      </w:tabs>
    </w:pPr>
    <w:r>
      <w:rPr>
        <w:color w:val="4A5A6B"/>
        <w:sz w:val="18"/>
        <w:szCs w:val="18"/>
      </w:rPr>
      <w:t>Mayflower Church of Kingston, Massachusetts</w:t>
    </w:r>
    <w:r>
      <w:rPr>
        <w:color w:val="4A5A6B"/>
        <w:sz w:val="18"/>
        <w:szCs w:val="18"/>
      </w:rPr>
      <w:tab/>
      <w:t xml:space="preserve">Decision-Making </w:t>
    </w:r>
    <w:proofErr w:type="gramStart"/>
    <w:r>
      <w:rPr>
        <w:color w:val="4A5A6B"/>
        <w:sz w:val="18"/>
        <w:szCs w:val="18"/>
      </w:rPr>
      <w:t>Framework  •</w:t>
    </w:r>
    <w:proofErr w:type="gramEnd"/>
    <w:r>
      <w:rPr>
        <w:color w:val="4A5A6B"/>
        <w:sz w:val="18"/>
        <w:szCs w:val="18"/>
      </w:rPr>
      <w:t xml:space="preserve">  </w:t>
    </w:r>
    <w:proofErr w:type="gramStart"/>
    <w:r>
      <w:rPr>
        <w:color w:val="4A5A6B"/>
        <w:sz w:val="18"/>
        <w:szCs w:val="18"/>
      </w:rPr>
      <w:t>v1.0  •</w:t>
    </w:r>
    <w:proofErr w:type="gramEnd"/>
    <w:r>
      <w:rPr>
        <w:color w:val="4A5A6B"/>
        <w:sz w:val="18"/>
        <w:szCs w:val="18"/>
      </w:rPr>
      <w:t xml:space="preserve">  April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6340"/>
    <w:multiLevelType w:val="hybridMultilevel"/>
    <w:tmpl w:val="98CC3DD2"/>
    <w:lvl w:ilvl="0" w:tplc="ED2C4122">
      <w:start w:val="1"/>
      <w:numFmt w:val="bullet"/>
      <w:lvlText w:val="•"/>
      <w:lvlJc w:val="left"/>
      <w:pPr>
        <w:ind w:left="520" w:hanging="260"/>
      </w:pPr>
    </w:lvl>
    <w:lvl w:ilvl="1" w:tplc="092ACFC6">
      <w:numFmt w:val="decimal"/>
      <w:lvlText w:val=""/>
      <w:lvlJc w:val="left"/>
    </w:lvl>
    <w:lvl w:ilvl="2" w:tplc="5D342CF2">
      <w:numFmt w:val="decimal"/>
      <w:lvlText w:val=""/>
      <w:lvlJc w:val="left"/>
    </w:lvl>
    <w:lvl w:ilvl="3" w:tplc="BA724FF4">
      <w:numFmt w:val="decimal"/>
      <w:lvlText w:val=""/>
      <w:lvlJc w:val="left"/>
    </w:lvl>
    <w:lvl w:ilvl="4" w:tplc="C9F2CFE2">
      <w:numFmt w:val="decimal"/>
      <w:lvlText w:val=""/>
      <w:lvlJc w:val="left"/>
    </w:lvl>
    <w:lvl w:ilvl="5" w:tplc="B8682384">
      <w:numFmt w:val="decimal"/>
      <w:lvlText w:val=""/>
      <w:lvlJc w:val="left"/>
    </w:lvl>
    <w:lvl w:ilvl="6" w:tplc="E0BE68D8">
      <w:numFmt w:val="decimal"/>
      <w:lvlText w:val=""/>
      <w:lvlJc w:val="left"/>
    </w:lvl>
    <w:lvl w:ilvl="7" w:tplc="AF527652">
      <w:numFmt w:val="decimal"/>
      <w:lvlText w:val=""/>
      <w:lvlJc w:val="left"/>
    </w:lvl>
    <w:lvl w:ilvl="8" w:tplc="8E806626">
      <w:numFmt w:val="decimal"/>
      <w:lvlText w:val=""/>
      <w:lvlJc w:val="left"/>
    </w:lvl>
  </w:abstractNum>
  <w:abstractNum w:abstractNumId="1" w15:restartNumberingAfterBreak="0">
    <w:nsid w:val="2A664BA5"/>
    <w:multiLevelType w:val="hybridMultilevel"/>
    <w:tmpl w:val="6F324FD4"/>
    <w:lvl w:ilvl="0" w:tplc="F3C8E8EA">
      <w:start w:val="1"/>
      <w:numFmt w:val="bullet"/>
      <w:lvlText w:val=""/>
      <w:lvlJc w:val="left"/>
      <w:pPr>
        <w:ind w:left="420" w:firstLine="0"/>
      </w:pPr>
    </w:lvl>
    <w:lvl w:ilvl="1" w:tplc="FE1E56AC">
      <w:numFmt w:val="decimal"/>
      <w:lvlText w:val=""/>
      <w:lvlJc w:val="left"/>
    </w:lvl>
    <w:lvl w:ilvl="2" w:tplc="6B2E41FE">
      <w:numFmt w:val="decimal"/>
      <w:lvlText w:val=""/>
      <w:lvlJc w:val="left"/>
    </w:lvl>
    <w:lvl w:ilvl="3" w:tplc="33CA38CE">
      <w:numFmt w:val="decimal"/>
      <w:lvlText w:val=""/>
      <w:lvlJc w:val="left"/>
    </w:lvl>
    <w:lvl w:ilvl="4" w:tplc="CA9A3502">
      <w:numFmt w:val="decimal"/>
      <w:lvlText w:val=""/>
      <w:lvlJc w:val="left"/>
    </w:lvl>
    <w:lvl w:ilvl="5" w:tplc="030AFDFA">
      <w:numFmt w:val="decimal"/>
      <w:lvlText w:val=""/>
      <w:lvlJc w:val="left"/>
    </w:lvl>
    <w:lvl w:ilvl="6" w:tplc="073AAAFA">
      <w:numFmt w:val="decimal"/>
      <w:lvlText w:val=""/>
      <w:lvlJc w:val="left"/>
    </w:lvl>
    <w:lvl w:ilvl="7" w:tplc="BD306802">
      <w:numFmt w:val="decimal"/>
      <w:lvlText w:val=""/>
      <w:lvlJc w:val="left"/>
    </w:lvl>
    <w:lvl w:ilvl="8" w:tplc="AAA62256">
      <w:numFmt w:val="decimal"/>
      <w:lvlText w:val=""/>
      <w:lvlJc w:val="left"/>
    </w:lvl>
  </w:abstractNum>
  <w:abstractNum w:abstractNumId="2" w15:restartNumberingAfterBreak="0">
    <w:nsid w:val="324674C1"/>
    <w:multiLevelType w:val="hybridMultilevel"/>
    <w:tmpl w:val="B8B48B10"/>
    <w:lvl w:ilvl="0" w:tplc="61848AA4">
      <w:start w:val="1"/>
      <w:numFmt w:val="bullet"/>
      <w:lvlText w:val="›"/>
      <w:lvlJc w:val="left"/>
      <w:pPr>
        <w:ind w:left="380" w:hanging="220"/>
      </w:pPr>
      <w:rPr>
        <w:b/>
        <w:bCs/>
        <w:color w:val="8A5A00"/>
      </w:rPr>
    </w:lvl>
    <w:lvl w:ilvl="1" w:tplc="42320A80">
      <w:numFmt w:val="decimal"/>
      <w:lvlText w:val=""/>
      <w:lvlJc w:val="left"/>
    </w:lvl>
    <w:lvl w:ilvl="2" w:tplc="3F6EF3B4">
      <w:numFmt w:val="decimal"/>
      <w:lvlText w:val=""/>
      <w:lvlJc w:val="left"/>
    </w:lvl>
    <w:lvl w:ilvl="3" w:tplc="D3FE6474">
      <w:numFmt w:val="decimal"/>
      <w:lvlText w:val=""/>
      <w:lvlJc w:val="left"/>
    </w:lvl>
    <w:lvl w:ilvl="4" w:tplc="1A0EE498">
      <w:numFmt w:val="decimal"/>
      <w:lvlText w:val=""/>
      <w:lvlJc w:val="left"/>
    </w:lvl>
    <w:lvl w:ilvl="5" w:tplc="541AD604">
      <w:numFmt w:val="decimal"/>
      <w:lvlText w:val=""/>
      <w:lvlJc w:val="left"/>
    </w:lvl>
    <w:lvl w:ilvl="6" w:tplc="E202EF30">
      <w:numFmt w:val="decimal"/>
      <w:lvlText w:val=""/>
      <w:lvlJc w:val="left"/>
    </w:lvl>
    <w:lvl w:ilvl="7" w:tplc="A41EAC60">
      <w:numFmt w:val="decimal"/>
      <w:lvlText w:val=""/>
      <w:lvlJc w:val="left"/>
    </w:lvl>
    <w:lvl w:ilvl="8" w:tplc="76EE1E5E">
      <w:numFmt w:val="decimal"/>
      <w:lvlText w:val=""/>
      <w:lvlJc w:val="left"/>
    </w:lvl>
  </w:abstractNum>
  <w:abstractNum w:abstractNumId="3" w15:restartNumberingAfterBreak="0">
    <w:nsid w:val="3A3A0457"/>
    <w:multiLevelType w:val="hybridMultilevel"/>
    <w:tmpl w:val="6E96FAB0"/>
    <w:lvl w:ilvl="0" w:tplc="D0BC5D58">
      <w:start w:val="1"/>
      <w:numFmt w:val="bullet"/>
      <w:lvlText w:val="•"/>
      <w:lvlJc w:val="left"/>
      <w:pPr>
        <w:ind w:left="260" w:hanging="180"/>
      </w:pPr>
    </w:lvl>
    <w:lvl w:ilvl="1" w:tplc="56DE0AA8">
      <w:numFmt w:val="decimal"/>
      <w:lvlText w:val=""/>
      <w:lvlJc w:val="left"/>
    </w:lvl>
    <w:lvl w:ilvl="2" w:tplc="38EE5464">
      <w:numFmt w:val="decimal"/>
      <w:lvlText w:val=""/>
      <w:lvlJc w:val="left"/>
    </w:lvl>
    <w:lvl w:ilvl="3" w:tplc="DDC46338">
      <w:numFmt w:val="decimal"/>
      <w:lvlText w:val=""/>
      <w:lvlJc w:val="left"/>
    </w:lvl>
    <w:lvl w:ilvl="4" w:tplc="D3866642">
      <w:numFmt w:val="decimal"/>
      <w:lvlText w:val=""/>
      <w:lvlJc w:val="left"/>
    </w:lvl>
    <w:lvl w:ilvl="5" w:tplc="63788B78">
      <w:numFmt w:val="decimal"/>
      <w:lvlText w:val=""/>
      <w:lvlJc w:val="left"/>
    </w:lvl>
    <w:lvl w:ilvl="6" w:tplc="1A241564">
      <w:numFmt w:val="decimal"/>
      <w:lvlText w:val=""/>
      <w:lvlJc w:val="left"/>
    </w:lvl>
    <w:lvl w:ilvl="7" w:tplc="F398A3B0">
      <w:numFmt w:val="decimal"/>
      <w:lvlText w:val=""/>
      <w:lvlJc w:val="left"/>
    </w:lvl>
    <w:lvl w:ilvl="8" w:tplc="1D30270E">
      <w:numFmt w:val="decimal"/>
      <w:lvlText w:val=""/>
      <w:lvlJc w:val="left"/>
    </w:lvl>
  </w:abstractNum>
  <w:abstractNum w:abstractNumId="4" w15:restartNumberingAfterBreak="0">
    <w:nsid w:val="674350EF"/>
    <w:multiLevelType w:val="hybridMultilevel"/>
    <w:tmpl w:val="68A890F4"/>
    <w:lvl w:ilvl="0" w:tplc="75B6599E">
      <w:start w:val="1"/>
      <w:numFmt w:val="bullet"/>
      <w:lvlText w:val="●"/>
      <w:lvlJc w:val="left"/>
      <w:pPr>
        <w:ind w:left="720" w:hanging="360"/>
      </w:pPr>
    </w:lvl>
    <w:lvl w:ilvl="1" w:tplc="8BC0B5CC">
      <w:start w:val="1"/>
      <w:numFmt w:val="bullet"/>
      <w:lvlText w:val="○"/>
      <w:lvlJc w:val="left"/>
      <w:pPr>
        <w:ind w:left="1440" w:hanging="360"/>
      </w:pPr>
    </w:lvl>
    <w:lvl w:ilvl="2" w:tplc="027A5534">
      <w:start w:val="1"/>
      <w:numFmt w:val="bullet"/>
      <w:lvlText w:val="■"/>
      <w:lvlJc w:val="left"/>
      <w:pPr>
        <w:ind w:left="2160" w:hanging="360"/>
      </w:pPr>
    </w:lvl>
    <w:lvl w:ilvl="3" w:tplc="46F4669A">
      <w:start w:val="1"/>
      <w:numFmt w:val="bullet"/>
      <w:lvlText w:val="●"/>
      <w:lvlJc w:val="left"/>
      <w:pPr>
        <w:ind w:left="2880" w:hanging="360"/>
      </w:pPr>
    </w:lvl>
    <w:lvl w:ilvl="4" w:tplc="7E4CCA2A">
      <w:start w:val="1"/>
      <w:numFmt w:val="bullet"/>
      <w:lvlText w:val="○"/>
      <w:lvlJc w:val="left"/>
      <w:pPr>
        <w:ind w:left="3600" w:hanging="360"/>
      </w:pPr>
    </w:lvl>
    <w:lvl w:ilvl="5" w:tplc="5AD87C48">
      <w:start w:val="1"/>
      <w:numFmt w:val="bullet"/>
      <w:lvlText w:val="■"/>
      <w:lvlJc w:val="left"/>
      <w:pPr>
        <w:ind w:left="4320" w:hanging="360"/>
      </w:pPr>
    </w:lvl>
    <w:lvl w:ilvl="6" w:tplc="3EACD022">
      <w:start w:val="1"/>
      <w:numFmt w:val="bullet"/>
      <w:lvlText w:val="●"/>
      <w:lvlJc w:val="left"/>
      <w:pPr>
        <w:ind w:left="5040" w:hanging="360"/>
      </w:pPr>
    </w:lvl>
    <w:lvl w:ilvl="7" w:tplc="4984A77C">
      <w:start w:val="1"/>
      <w:numFmt w:val="bullet"/>
      <w:lvlText w:val="●"/>
      <w:lvlJc w:val="left"/>
      <w:pPr>
        <w:ind w:left="5760" w:hanging="360"/>
      </w:pPr>
    </w:lvl>
    <w:lvl w:ilvl="8" w:tplc="B98A684C">
      <w:start w:val="1"/>
      <w:numFmt w:val="bullet"/>
      <w:lvlText w:val="●"/>
      <w:lvlJc w:val="left"/>
      <w:pPr>
        <w:ind w:left="6480" w:hanging="360"/>
      </w:pPr>
    </w:lvl>
  </w:abstractNum>
  <w:num w:numId="1" w16cid:durableId="456291504">
    <w:abstractNumId w:val="4"/>
    <w:lvlOverride w:ilvl="0">
      <w:startOverride w:val="1"/>
    </w:lvlOverride>
  </w:num>
  <w:num w:numId="2" w16cid:durableId="1207376745">
    <w:abstractNumId w:val="2"/>
    <w:lvlOverride w:ilvl="0">
      <w:startOverride w:val="1"/>
    </w:lvlOverride>
  </w:num>
  <w:num w:numId="3" w16cid:durableId="39925128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35E"/>
    <w:rsid w:val="00A24711"/>
    <w:rsid w:val="00CC7FE7"/>
    <w:rsid w:val="00E6636C"/>
    <w:rsid w:val="00FD0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924956"/>
  <w15:docId w15:val="{37606463-1E8B-E346-8CE1-3ABEAA04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60"/>
      <w:outlineLvl w:val="0"/>
    </w:pPr>
    <w:rPr>
      <w:b/>
      <w:bCs/>
      <w:color w:val="1F3A5F"/>
      <w:sz w:val="28"/>
      <w:szCs w:val="2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2551</Words>
  <Characters>14773</Characters>
  <Application>Microsoft Office Word</Application>
  <DocSecurity>0</DocSecurity>
  <Lines>492</Lines>
  <Paragraphs>268</Paragraphs>
  <ScaleCrop>false</ScaleCrop>
  <Company/>
  <LinksUpToDate>false</LinksUpToDate>
  <CharactersWithSpaces>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Mayflower Church Decision-Making Framework</dc:title>
  <dc:creator>Mayflower Church</dc:creator>
  <cp:lastModifiedBy>Anton Brown</cp:lastModifiedBy>
  <cp:revision>2</cp:revision>
  <dcterms:created xsi:type="dcterms:W3CDTF">2026-04-22T00:40:00Z</dcterms:created>
  <dcterms:modified xsi:type="dcterms:W3CDTF">2026-04-22T00:40:00Z</dcterms:modified>
</cp:coreProperties>
</file>